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2E935B" w14:textId="7F359C99" w:rsidR="00BD6BF2" w:rsidRDefault="00BD6BF2" w:rsidP="00BD6BF2">
      <w:pPr>
        <w:spacing w:after="0" w:line="240" w:lineRule="auto"/>
        <w:jc w:val="right"/>
        <w:rPr>
          <w:rFonts w:ascii="Times New Roman" w:eastAsia="Calibri" w:hAnsi="Times New Roman" w:cs="Times New Roman"/>
          <w:sz w:val="24"/>
          <w:szCs w:val="24"/>
          <w:lang w:val="lt-LT" w:eastAsia="lt-LT"/>
        </w:rPr>
      </w:pPr>
      <w:r>
        <w:rPr>
          <w:rFonts w:ascii="Times New Roman" w:eastAsia="Calibri" w:hAnsi="Times New Roman" w:cs="Times New Roman"/>
          <w:sz w:val="24"/>
          <w:szCs w:val="24"/>
          <w:lang w:val="lt-LT" w:eastAsia="lt-LT"/>
        </w:rPr>
        <w:t xml:space="preserve">Pirkimo sąlygų </w:t>
      </w:r>
      <w:r w:rsidRPr="00BD6BF2">
        <w:rPr>
          <w:rFonts w:ascii="Times New Roman" w:eastAsia="Calibri" w:hAnsi="Times New Roman" w:cs="Times New Roman"/>
          <w:sz w:val="24"/>
          <w:szCs w:val="24"/>
          <w:lang w:val="lt-LT" w:eastAsia="lt-LT"/>
        </w:rPr>
        <w:t>4 priedas „Techninė specifikacija“</w:t>
      </w:r>
    </w:p>
    <w:p w14:paraId="24B250E4" w14:textId="77777777" w:rsidR="00BD6BF2" w:rsidRDefault="00BD6BF2" w:rsidP="00BD6BF2">
      <w:pPr>
        <w:spacing w:after="0" w:line="240" w:lineRule="auto"/>
        <w:jc w:val="right"/>
        <w:rPr>
          <w:rFonts w:ascii="Times New Roman" w:eastAsia="Batang" w:hAnsi="Times New Roman" w:cs="Times New Roman"/>
          <w:b/>
          <w:sz w:val="24"/>
          <w:szCs w:val="24"/>
          <w:lang w:val="lt-LT"/>
        </w:rPr>
      </w:pPr>
    </w:p>
    <w:p w14:paraId="20C8036E" w14:textId="2F966249" w:rsidR="000B1745" w:rsidRPr="000B1745" w:rsidRDefault="000B1745" w:rsidP="000B1745">
      <w:pPr>
        <w:spacing w:after="0" w:line="240" w:lineRule="auto"/>
        <w:jc w:val="center"/>
        <w:rPr>
          <w:rFonts w:ascii="Times New Roman" w:eastAsia="Times New Roman" w:hAnsi="Times New Roman" w:cs="Times New Roman"/>
          <w:b/>
          <w:bCs/>
          <w:kern w:val="2"/>
          <w:sz w:val="24"/>
          <w:szCs w:val="24"/>
          <w:lang w:val="lt-LT" w:eastAsia="en-US"/>
        </w:rPr>
      </w:pPr>
      <w:r w:rsidRPr="000B1745">
        <w:rPr>
          <w:rFonts w:ascii="Times New Roman" w:eastAsia="Times New Roman" w:hAnsi="Times New Roman" w:cs="Times New Roman"/>
          <w:b/>
          <w:bCs/>
          <w:kern w:val="2"/>
          <w:sz w:val="24"/>
          <w:szCs w:val="24"/>
          <w:lang w:val="lt-LT" w:eastAsia="en-US"/>
        </w:rPr>
        <w:t>DOKUMENTŲ VALDYMO SISTEMOS LICENCIJŲ NAUJINIMO IR PRIEŽIŪROS PASLAUGŲ TECHNINĖ SPECIFIKACIJA</w:t>
      </w:r>
    </w:p>
    <w:p w14:paraId="34384FE1" w14:textId="77777777" w:rsidR="000B1745" w:rsidRPr="000B1745" w:rsidRDefault="000B1745" w:rsidP="000B1745">
      <w:pPr>
        <w:spacing w:after="0" w:line="240" w:lineRule="auto"/>
        <w:ind w:firstLine="709"/>
        <w:jc w:val="center"/>
        <w:rPr>
          <w:rFonts w:ascii="Times New Roman" w:eastAsia="Times New Roman" w:hAnsi="Times New Roman" w:cs="Times New Roman"/>
          <w:b/>
          <w:bCs/>
          <w:sz w:val="24"/>
          <w:szCs w:val="20"/>
          <w:lang w:val="lt-LT" w:eastAsia="en-US"/>
        </w:rPr>
      </w:pPr>
    </w:p>
    <w:p w14:paraId="6F5D3810" w14:textId="77777777" w:rsidR="000B1745" w:rsidRPr="000B1745" w:rsidRDefault="000B1745" w:rsidP="000B1745">
      <w:pPr>
        <w:spacing w:after="0" w:line="240" w:lineRule="auto"/>
        <w:ind w:firstLine="709"/>
        <w:jc w:val="both"/>
        <w:rPr>
          <w:rFonts w:ascii="Times New Roman" w:eastAsia="Times New Roman" w:hAnsi="Times New Roman" w:cs="Times New Roman"/>
          <w:sz w:val="24"/>
          <w:szCs w:val="20"/>
          <w:lang w:val="lt-LT" w:eastAsia="en-US"/>
        </w:rPr>
      </w:pPr>
      <w:r w:rsidRPr="000B1745">
        <w:rPr>
          <w:rFonts w:ascii="Times New Roman" w:eastAsia="Times New Roman" w:hAnsi="Times New Roman" w:cs="Times New Roman"/>
          <w:sz w:val="24"/>
          <w:szCs w:val="20"/>
          <w:lang w:val="lt-LT" w:eastAsia="en-US"/>
        </w:rPr>
        <w:t>1. Naudojami terminai:</w:t>
      </w:r>
    </w:p>
    <w:p w14:paraId="663CA908" w14:textId="6A7903BE" w:rsidR="000B1745" w:rsidRPr="000B1745" w:rsidRDefault="000B1745" w:rsidP="000B1745">
      <w:pPr>
        <w:spacing w:after="0" w:line="240" w:lineRule="auto"/>
        <w:ind w:firstLine="709"/>
        <w:jc w:val="both"/>
        <w:rPr>
          <w:rFonts w:ascii="Times New Roman" w:eastAsia="Times New Roman" w:hAnsi="Times New Roman" w:cs="Times New Roman"/>
          <w:sz w:val="24"/>
          <w:szCs w:val="20"/>
          <w:lang w:val="lt-LT" w:eastAsia="en-US"/>
        </w:rPr>
      </w:pPr>
      <w:r w:rsidRPr="000B1745">
        <w:rPr>
          <w:rFonts w:ascii="Times New Roman" w:eastAsia="Times New Roman" w:hAnsi="Times New Roman" w:cs="Times New Roman"/>
          <w:sz w:val="24"/>
          <w:szCs w:val="20"/>
          <w:lang w:val="lt-LT" w:eastAsia="en-US"/>
        </w:rPr>
        <w:t>1.1. DVS, Sistema – PIRKĖJO naudojama dokumentų valdymo sistema DocLogix</w:t>
      </w:r>
      <w:r w:rsidR="00865E9D">
        <w:rPr>
          <w:rFonts w:ascii="Times New Roman" w:eastAsia="Times New Roman" w:hAnsi="Times New Roman" w:cs="Times New Roman"/>
          <w:sz w:val="24"/>
          <w:szCs w:val="20"/>
          <w:lang w:val="lt-LT" w:eastAsia="en-US"/>
        </w:rPr>
        <w:t xml:space="preserve"> (</w:t>
      </w:r>
      <w:r w:rsidR="00865E9D" w:rsidRPr="000B1745">
        <w:rPr>
          <w:rFonts w:ascii="Times New Roman" w:eastAsia="Times New Roman" w:hAnsi="Times New Roman" w:cs="Times New Roman"/>
          <w:sz w:val="24"/>
          <w:szCs w:val="20"/>
          <w:lang w:val="lt-LT" w:eastAsia="en-US"/>
        </w:rPr>
        <w:t xml:space="preserve">toliau </w:t>
      </w:r>
      <w:r w:rsidR="00865E9D">
        <w:rPr>
          <w:rFonts w:ascii="Times New Roman" w:eastAsia="Times New Roman" w:hAnsi="Times New Roman" w:cs="Times New Roman"/>
          <w:sz w:val="24"/>
          <w:szCs w:val="20"/>
          <w:lang w:val="lt-LT" w:eastAsia="en-US"/>
        </w:rPr>
        <w:t>–</w:t>
      </w:r>
      <w:r w:rsidR="00865E9D" w:rsidRPr="000B1745">
        <w:rPr>
          <w:rFonts w:ascii="Times New Roman" w:eastAsia="Times New Roman" w:hAnsi="Times New Roman" w:cs="Times New Roman"/>
          <w:sz w:val="24"/>
          <w:szCs w:val="20"/>
          <w:lang w:val="lt-LT" w:eastAsia="en-US"/>
        </w:rPr>
        <w:t xml:space="preserve"> DVS</w:t>
      </w:r>
      <w:r w:rsidR="00865E9D">
        <w:rPr>
          <w:rFonts w:ascii="Times New Roman" w:eastAsia="Times New Roman" w:hAnsi="Times New Roman" w:cs="Times New Roman"/>
          <w:sz w:val="24"/>
          <w:szCs w:val="20"/>
          <w:lang w:val="lt-LT" w:eastAsia="en-US"/>
        </w:rPr>
        <w:t>)</w:t>
      </w:r>
      <w:r w:rsidRPr="000B1745">
        <w:rPr>
          <w:rFonts w:ascii="Times New Roman" w:eastAsia="Times New Roman" w:hAnsi="Times New Roman" w:cs="Times New Roman"/>
          <w:sz w:val="24"/>
          <w:szCs w:val="20"/>
          <w:lang w:val="lt-LT" w:eastAsia="en-US"/>
        </w:rPr>
        <w:t>.</w:t>
      </w:r>
    </w:p>
    <w:p w14:paraId="402D9569" w14:textId="77777777" w:rsidR="000B1745" w:rsidRPr="000B1745" w:rsidRDefault="000B1745" w:rsidP="000B1745">
      <w:pPr>
        <w:spacing w:after="0" w:line="240" w:lineRule="auto"/>
        <w:ind w:firstLine="709"/>
        <w:jc w:val="both"/>
        <w:rPr>
          <w:rFonts w:ascii="Times New Roman" w:eastAsia="Times New Roman" w:hAnsi="Times New Roman" w:cs="Times New Roman"/>
          <w:sz w:val="24"/>
          <w:szCs w:val="20"/>
          <w:lang w:val="lt-LT" w:eastAsia="en-US"/>
        </w:rPr>
      </w:pPr>
      <w:r w:rsidRPr="000B1745">
        <w:rPr>
          <w:rFonts w:ascii="Times New Roman" w:eastAsia="Times New Roman" w:hAnsi="Times New Roman" w:cs="Times New Roman"/>
          <w:sz w:val="24"/>
          <w:szCs w:val="20"/>
          <w:lang w:val="lt-LT" w:eastAsia="en-US"/>
        </w:rPr>
        <w:t>1.2. Incidentas – TIEKĖJO informacinėje sistemoje registruota klaida, problema, poreikis konsultacijai ar kt.</w:t>
      </w:r>
    </w:p>
    <w:p w14:paraId="2FC9C080" w14:textId="77777777" w:rsidR="000B1745" w:rsidRPr="000B1745" w:rsidRDefault="000B1745" w:rsidP="000B1745">
      <w:pPr>
        <w:spacing w:after="0" w:line="240" w:lineRule="auto"/>
        <w:ind w:firstLine="709"/>
        <w:jc w:val="both"/>
        <w:rPr>
          <w:rFonts w:ascii="Times New Roman" w:eastAsia="Times New Roman" w:hAnsi="Times New Roman" w:cs="Times New Roman"/>
          <w:sz w:val="24"/>
          <w:szCs w:val="20"/>
          <w:lang w:val="lt-LT" w:eastAsia="en-US"/>
        </w:rPr>
      </w:pPr>
      <w:r w:rsidRPr="000B1745">
        <w:rPr>
          <w:rFonts w:ascii="Times New Roman" w:eastAsia="Times New Roman" w:hAnsi="Times New Roman" w:cs="Times New Roman"/>
          <w:sz w:val="24"/>
          <w:szCs w:val="20"/>
          <w:lang w:val="lt-LT" w:eastAsia="en-US"/>
        </w:rPr>
        <w:t>1.3. Reakcija – laikotarpis, per kurį TIEKĖJAS po pranešimo gavimo atlieka preliminarią problemos analizę, nustato klaidos prioritetą, priskiria konkrečiam konsultantui užduotį.</w:t>
      </w:r>
    </w:p>
    <w:p w14:paraId="69EAC2CB" w14:textId="77777777" w:rsidR="000B1745" w:rsidRPr="000B1745" w:rsidRDefault="000B1745" w:rsidP="000B1745">
      <w:pPr>
        <w:spacing w:after="0" w:line="240" w:lineRule="auto"/>
        <w:ind w:firstLine="709"/>
        <w:jc w:val="both"/>
        <w:rPr>
          <w:rFonts w:ascii="Times New Roman" w:eastAsia="Times New Roman" w:hAnsi="Times New Roman" w:cs="Times New Roman"/>
          <w:sz w:val="24"/>
          <w:szCs w:val="20"/>
          <w:lang w:val="lt-LT" w:eastAsia="en-US"/>
        </w:rPr>
      </w:pPr>
      <w:r w:rsidRPr="000B1745">
        <w:rPr>
          <w:rFonts w:ascii="Times New Roman" w:eastAsia="Times New Roman" w:hAnsi="Times New Roman" w:cs="Times New Roman"/>
          <w:sz w:val="24"/>
          <w:szCs w:val="20"/>
          <w:lang w:val="lt-LT" w:eastAsia="en-US"/>
        </w:rPr>
        <w:t>1.4. Konsultacija – atsakymai į klausimus, susijusius su DVS veikimu, kurių atsakymai nereikalauja papildomos DVS duomenų analizės bei PIRKĖJO sistemos atsidarymo/nagrinėjimo.</w:t>
      </w:r>
    </w:p>
    <w:p w14:paraId="6E3FCCD8" w14:textId="77777777" w:rsidR="000B1745" w:rsidRPr="000B1745" w:rsidRDefault="000B1745" w:rsidP="000B1745">
      <w:pPr>
        <w:spacing w:after="0" w:line="240" w:lineRule="auto"/>
        <w:ind w:firstLine="709"/>
        <w:jc w:val="both"/>
        <w:rPr>
          <w:rFonts w:ascii="Times New Roman" w:eastAsia="Times New Roman" w:hAnsi="Times New Roman" w:cs="Times New Roman"/>
          <w:sz w:val="24"/>
          <w:szCs w:val="20"/>
          <w:lang w:val="lt-LT" w:eastAsia="en-US"/>
        </w:rPr>
      </w:pPr>
      <w:r w:rsidRPr="000B1745">
        <w:rPr>
          <w:rFonts w:ascii="Times New Roman" w:eastAsia="Times New Roman" w:hAnsi="Times New Roman" w:cs="Times New Roman"/>
          <w:sz w:val="24"/>
          <w:szCs w:val="20"/>
          <w:lang w:val="lt-LT" w:eastAsia="en-US"/>
        </w:rPr>
        <w:t>1.5. Problema – DVS veikimo sutrikimas, kuris neapriboja funkcionalumo arba TIEKĖJAS yra pateikęs laikiną sprendimą, kuris leidžia PIRKĖJO naudotojui atlikti funkcijas. Problema nelaikomas defektas, kuriam ištaisyti būtina atnaujinti DVS versiją ar įdiegti DVS klaidos atnaujinimo paketą. Problema negali būti susijusi su naujai kuriamo funkcionalumo kūrimu.</w:t>
      </w:r>
    </w:p>
    <w:p w14:paraId="20A27847" w14:textId="77777777" w:rsidR="000B1745" w:rsidRPr="000B1745" w:rsidRDefault="000B1745" w:rsidP="000B1745">
      <w:pPr>
        <w:spacing w:after="0" w:line="240" w:lineRule="auto"/>
        <w:ind w:firstLine="709"/>
        <w:jc w:val="both"/>
        <w:rPr>
          <w:rFonts w:ascii="Times New Roman" w:eastAsia="Times New Roman" w:hAnsi="Times New Roman" w:cs="Times New Roman"/>
          <w:sz w:val="24"/>
          <w:szCs w:val="20"/>
          <w:lang w:val="lt-LT" w:eastAsia="en-US"/>
        </w:rPr>
      </w:pPr>
      <w:r w:rsidRPr="000B1745">
        <w:rPr>
          <w:rFonts w:ascii="Times New Roman" w:eastAsia="Times New Roman" w:hAnsi="Times New Roman" w:cs="Times New Roman"/>
          <w:sz w:val="24"/>
          <w:szCs w:val="20"/>
          <w:lang w:val="lt-LT" w:eastAsia="en-US"/>
        </w:rPr>
        <w:t>1.6. Kritinė problema – DVS veikimo sutrikimas, kuris blokuoja PIRKĖJO naudotojo funkcionalume esančius veiksmus ir TIEKĖJAS neranda laikino sprendimo kad UŽSAKOVO naudotojas galėtų atlikti funkcijas. Kritinė problema negali būti susijusi su naujai kuriamo funkcionalumo kūrimu.</w:t>
      </w:r>
    </w:p>
    <w:p w14:paraId="13ECEE5F" w14:textId="77777777" w:rsidR="000B1745" w:rsidRPr="000B1745" w:rsidRDefault="000B1745" w:rsidP="000B1745">
      <w:pPr>
        <w:spacing w:after="0" w:line="240" w:lineRule="auto"/>
        <w:ind w:firstLine="709"/>
        <w:jc w:val="both"/>
        <w:rPr>
          <w:rFonts w:ascii="Times New Roman" w:eastAsia="Times New Roman" w:hAnsi="Times New Roman" w:cs="Times New Roman"/>
          <w:sz w:val="24"/>
          <w:szCs w:val="20"/>
          <w:lang w:val="lt-LT" w:eastAsia="en-US"/>
        </w:rPr>
      </w:pPr>
      <w:r w:rsidRPr="000B1745">
        <w:rPr>
          <w:rFonts w:ascii="Times New Roman" w:eastAsia="Times New Roman" w:hAnsi="Times New Roman" w:cs="Times New Roman"/>
          <w:sz w:val="24"/>
          <w:szCs w:val="20"/>
          <w:lang w:val="lt-LT" w:eastAsia="en-US"/>
        </w:rPr>
        <w:t>1.7. Produkto klaida – DVS platformos netinkamas veikimas, kuris įtakoja PIRKĖJO  turimą funkcionalumą arba neleidžia pasiekti (sukonfigūruoti) norimo funkcionalumo, kai TIEKĖJAS pripažįsta, kad tokia situacija atsitiko dėl DVS platformos klaidos.</w:t>
      </w:r>
    </w:p>
    <w:p w14:paraId="03817D4B" w14:textId="0A587FFD" w:rsidR="000B1745" w:rsidRPr="000B1745" w:rsidRDefault="000B1745" w:rsidP="000B1745">
      <w:pPr>
        <w:spacing w:after="0" w:line="240" w:lineRule="auto"/>
        <w:ind w:firstLine="709"/>
        <w:jc w:val="both"/>
        <w:rPr>
          <w:rFonts w:ascii="Times New Roman" w:eastAsia="Times New Roman" w:hAnsi="Times New Roman" w:cs="Times New Roman"/>
          <w:sz w:val="24"/>
          <w:szCs w:val="20"/>
          <w:lang w:val="lt-LT" w:eastAsia="en-US"/>
        </w:rPr>
      </w:pPr>
      <w:r w:rsidRPr="000B1745">
        <w:rPr>
          <w:rFonts w:ascii="Times New Roman" w:eastAsia="Times New Roman" w:hAnsi="Times New Roman" w:cs="Times New Roman"/>
          <w:sz w:val="24"/>
          <w:szCs w:val="20"/>
          <w:lang w:val="lt-LT" w:eastAsia="en-US"/>
        </w:rPr>
        <w:t xml:space="preserve">1.8. Garantinis periodas – tai 2 mėn. periodas, kai </w:t>
      </w:r>
      <w:r>
        <w:rPr>
          <w:rFonts w:ascii="Times New Roman" w:eastAsia="Times New Roman" w:hAnsi="Times New Roman" w:cs="Times New Roman"/>
          <w:sz w:val="24"/>
          <w:szCs w:val="20"/>
          <w:lang w:val="lt-LT" w:eastAsia="en-US"/>
        </w:rPr>
        <w:t>T</w:t>
      </w:r>
      <w:r w:rsidRPr="000B1745">
        <w:rPr>
          <w:rFonts w:ascii="Times New Roman" w:eastAsia="Times New Roman" w:hAnsi="Times New Roman" w:cs="Times New Roman"/>
          <w:sz w:val="24"/>
          <w:szCs w:val="20"/>
          <w:lang w:val="lt-LT" w:eastAsia="en-US"/>
        </w:rPr>
        <w:t>IEKĖJAS suteikia garantiją šios sutarties galiojimo metu sukurtam papildomam FUNKCIONALUMUI (bet kokios papildomos sistemos funkcijos) pagal PIRKĖJO poreikius. Šiuo periodu TIEKĖJAS šalina FUNKCIONALUMO klaidas. Garantinis periodas netenka galios, jei PIRKĖJAS ar trečiasis asmuo atliko FUNKCIONALUMO pakeitimus.</w:t>
      </w:r>
    </w:p>
    <w:p w14:paraId="19B0645D" w14:textId="72757621" w:rsidR="000B1745" w:rsidRPr="000B1745" w:rsidRDefault="000B1745" w:rsidP="000B1745">
      <w:pPr>
        <w:spacing w:after="0" w:line="240" w:lineRule="auto"/>
        <w:ind w:firstLine="709"/>
        <w:jc w:val="both"/>
        <w:rPr>
          <w:rFonts w:ascii="Times New Roman" w:eastAsia="Times New Roman" w:hAnsi="Times New Roman" w:cs="Times New Roman"/>
          <w:sz w:val="24"/>
          <w:szCs w:val="20"/>
          <w:lang w:val="lt-LT" w:eastAsia="en-US"/>
        </w:rPr>
      </w:pPr>
      <w:r w:rsidRPr="000B1745">
        <w:rPr>
          <w:rFonts w:ascii="Times New Roman" w:eastAsia="Times New Roman" w:hAnsi="Times New Roman" w:cs="Times New Roman"/>
          <w:sz w:val="24"/>
          <w:szCs w:val="20"/>
          <w:lang w:val="lt-LT" w:eastAsia="en-US"/>
        </w:rPr>
        <w:t xml:space="preserve">1.9. Klaida – FUNKCIONALUMO veikimas ne pagal FUNKCIONALUMO sukūrimo metu sudarytus sutarimus. Klaida gali kilti tik FUNKCIONALUMO </w:t>
      </w:r>
      <w:r>
        <w:rPr>
          <w:rFonts w:ascii="Times New Roman" w:eastAsia="Times New Roman" w:hAnsi="Times New Roman" w:cs="Times New Roman"/>
          <w:sz w:val="24"/>
          <w:szCs w:val="20"/>
          <w:lang w:val="lt-LT" w:eastAsia="en-US"/>
        </w:rPr>
        <w:t>G</w:t>
      </w:r>
      <w:r w:rsidRPr="000B1745">
        <w:rPr>
          <w:rFonts w:ascii="Times New Roman" w:eastAsia="Times New Roman" w:hAnsi="Times New Roman" w:cs="Times New Roman"/>
          <w:sz w:val="24"/>
          <w:szCs w:val="20"/>
          <w:lang w:val="lt-LT" w:eastAsia="en-US"/>
        </w:rPr>
        <w:t xml:space="preserve">arantiniu periodu. Pasibaigus FUNKCIONALUMO </w:t>
      </w:r>
      <w:r>
        <w:rPr>
          <w:rFonts w:ascii="Times New Roman" w:eastAsia="Times New Roman" w:hAnsi="Times New Roman" w:cs="Times New Roman"/>
          <w:sz w:val="24"/>
          <w:szCs w:val="20"/>
          <w:lang w:val="lt-LT" w:eastAsia="en-US"/>
        </w:rPr>
        <w:t>G</w:t>
      </w:r>
      <w:r w:rsidRPr="000B1745">
        <w:rPr>
          <w:rFonts w:ascii="Times New Roman" w:eastAsia="Times New Roman" w:hAnsi="Times New Roman" w:cs="Times New Roman"/>
          <w:sz w:val="24"/>
          <w:szCs w:val="20"/>
          <w:lang w:val="lt-LT" w:eastAsia="en-US"/>
        </w:rPr>
        <w:t>arantiniam periodui tolimesni FUNKCIONALUMO veikimo klausimai sprendžiami problemų, konsultacijų ar pakeitimų kontekste.</w:t>
      </w:r>
    </w:p>
    <w:p w14:paraId="1F070D84" w14:textId="2D986D3C" w:rsidR="000B1745" w:rsidRPr="000B1745" w:rsidRDefault="000B1745" w:rsidP="000821D5">
      <w:pPr>
        <w:spacing w:after="0" w:line="240" w:lineRule="auto"/>
        <w:ind w:firstLine="709"/>
        <w:jc w:val="both"/>
        <w:rPr>
          <w:rFonts w:ascii="Times New Roman" w:eastAsia="Times New Roman" w:hAnsi="Times New Roman" w:cs="Times New Roman"/>
          <w:sz w:val="24"/>
          <w:szCs w:val="20"/>
          <w:lang w:val="lt-LT" w:eastAsia="en-US"/>
        </w:rPr>
      </w:pPr>
      <w:r w:rsidRPr="000B1745">
        <w:rPr>
          <w:rFonts w:ascii="Times New Roman" w:eastAsia="Times New Roman" w:hAnsi="Times New Roman" w:cs="Times New Roman"/>
          <w:sz w:val="24"/>
          <w:szCs w:val="20"/>
          <w:lang w:val="lt-LT" w:eastAsia="en-US"/>
        </w:rPr>
        <w:t xml:space="preserve">1.10. Sprendimo laikas </w:t>
      </w:r>
      <w:r w:rsidR="000821D5">
        <w:rPr>
          <w:rFonts w:ascii="Times New Roman" w:eastAsia="Times New Roman" w:hAnsi="Times New Roman" w:cs="Times New Roman"/>
          <w:sz w:val="24"/>
          <w:szCs w:val="20"/>
          <w:lang w:val="lt-LT" w:eastAsia="en-US"/>
        </w:rPr>
        <w:t>–</w:t>
      </w:r>
      <w:r w:rsidRPr="000B1745">
        <w:rPr>
          <w:rFonts w:ascii="Times New Roman" w:eastAsia="Times New Roman" w:hAnsi="Times New Roman" w:cs="Times New Roman"/>
          <w:sz w:val="24"/>
          <w:szCs w:val="20"/>
          <w:lang w:val="lt-LT" w:eastAsia="en-US"/>
        </w:rPr>
        <w:t xml:space="preserve"> laikotarpis, per kurį TIEKĖJAS išsprendžia incidentą, pateikia atsakymus į PIRKĖJO klausimus arba suteikia konsultaciją. Sprendimo laikas pradedamas skaičiuoti iškart po Reakcijos etapo įvykdymo (atlikus preliminarią problemos analizę, nustačius klaidos prioritetą, priskirti užduotį konkrečiam specialistui), bet ne vėliau kaip galimas maksimalus Reakcijos terminas.</w:t>
      </w:r>
    </w:p>
    <w:p w14:paraId="10870102" w14:textId="4DF23925" w:rsidR="000B1745" w:rsidRDefault="000B1745" w:rsidP="00865E9D">
      <w:pPr>
        <w:spacing w:after="0" w:line="240" w:lineRule="auto"/>
        <w:ind w:firstLine="709"/>
        <w:jc w:val="both"/>
        <w:rPr>
          <w:rFonts w:ascii="Times New Roman" w:eastAsia="Times New Roman" w:hAnsi="Times New Roman" w:cs="Times New Roman"/>
          <w:sz w:val="24"/>
          <w:szCs w:val="20"/>
          <w:lang w:val="lt-LT" w:eastAsia="en-US"/>
        </w:rPr>
      </w:pPr>
      <w:r w:rsidRPr="000B1745">
        <w:rPr>
          <w:rFonts w:ascii="Times New Roman" w:eastAsia="Times New Roman" w:hAnsi="Times New Roman" w:cs="Times New Roman"/>
          <w:sz w:val="24"/>
          <w:szCs w:val="20"/>
          <w:lang w:val="lt-LT" w:eastAsia="en-US"/>
        </w:rPr>
        <w:t>2. Perkančioji organizacija naudoja DocLogix dokumentų valdymo sistemą.</w:t>
      </w:r>
    </w:p>
    <w:p w14:paraId="263E7448" w14:textId="67CEAEF4" w:rsidR="000B1745" w:rsidRDefault="000B1745" w:rsidP="003572ED">
      <w:pPr>
        <w:spacing w:after="0" w:line="240" w:lineRule="auto"/>
        <w:ind w:firstLine="709"/>
        <w:jc w:val="both"/>
        <w:rPr>
          <w:rFonts w:ascii="Times New Roman" w:eastAsia="Times New Roman" w:hAnsi="Times New Roman" w:cs="Times New Roman"/>
          <w:sz w:val="24"/>
          <w:szCs w:val="20"/>
          <w:lang w:val="lt-LT" w:eastAsia="en-US"/>
        </w:rPr>
      </w:pPr>
      <w:r w:rsidRPr="000B1745">
        <w:rPr>
          <w:rFonts w:ascii="Times New Roman" w:eastAsia="Times New Roman" w:hAnsi="Times New Roman" w:cs="Times New Roman"/>
          <w:sz w:val="24"/>
          <w:szCs w:val="20"/>
          <w:lang w:val="lt-LT" w:eastAsia="en-US"/>
        </w:rPr>
        <w:t xml:space="preserve">3. Pirkimo objektas </w:t>
      </w:r>
      <w:r w:rsidR="003572ED">
        <w:rPr>
          <w:rFonts w:ascii="Times New Roman" w:eastAsia="Times New Roman" w:hAnsi="Times New Roman" w:cs="Times New Roman"/>
          <w:sz w:val="24"/>
          <w:szCs w:val="20"/>
          <w:lang w:val="lt-LT" w:eastAsia="en-US"/>
        </w:rPr>
        <w:t>–</w:t>
      </w:r>
      <w:r w:rsidRPr="000B1745">
        <w:rPr>
          <w:rFonts w:ascii="Times New Roman" w:eastAsia="Times New Roman" w:hAnsi="Times New Roman" w:cs="Times New Roman"/>
          <w:sz w:val="24"/>
          <w:szCs w:val="20"/>
          <w:lang w:val="lt-LT" w:eastAsia="en-US"/>
        </w:rPr>
        <w:t xml:space="preserve"> </w:t>
      </w:r>
      <w:r w:rsidR="00BE4215">
        <w:rPr>
          <w:rFonts w:ascii="Times New Roman" w:eastAsia="Times New Roman" w:hAnsi="Times New Roman" w:cs="Times New Roman"/>
          <w:sz w:val="24"/>
          <w:szCs w:val="20"/>
          <w:lang w:val="lt-LT" w:eastAsia="en-US"/>
        </w:rPr>
        <w:t>DVS</w:t>
      </w:r>
      <w:r w:rsidRPr="000B1745">
        <w:rPr>
          <w:rFonts w:ascii="Times New Roman" w:eastAsia="Times New Roman" w:hAnsi="Times New Roman" w:cs="Times New Roman"/>
          <w:sz w:val="24"/>
          <w:szCs w:val="20"/>
          <w:lang w:val="lt-LT" w:eastAsia="en-US"/>
        </w:rPr>
        <w:t xml:space="preserve"> </w:t>
      </w:r>
      <w:r w:rsidR="008D0482">
        <w:rPr>
          <w:rFonts w:ascii="Times New Roman" w:eastAsia="Times New Roman" w:hAnsi="Times New Roman" w:cs="Times New Roman"/>
          <w:sz w:val="24"/>
          <w:szCs w:val="20"/>
          <w:lang w:val="lt-LT" w:eastAsia="en-US"/>
        </w:rPr>
        <w:t xml:space="preserve">licencijų </w:t>
      </w:r>
      <w:r w:rsidR="00A40933">
        <w:rPr>
          <w:rFonts w:ascii="Times New Roman" w:eastAsia="Times New Roman" w:hAnsi="Times New Roman" w:cs="Times New Roman"/>
          <w:sz w:val="24"/>
          <w:szCs w:val="20"/>
          <w:lang w:val="lt-LT" w:eastAsia="en-US"/>
        </w:rPr>
        <w:t xml:space="preserve">naujinimo ir </w:t>
      </w:r>
      <w:r w:rsidRPr="000B1745">
        <w:rPr>
          <w:rFonts w:ascii="Times New Roman" w:eastAsia="Times New Roman" w:hAnsi="Times New Roman" w:cs="Times New Roman"/>
          <w:sz w:val="24"/>
          <w:szCs w:val="20"/>
          <w:lang w:val="lt-LT" w:eastAsia="en-US"/>
        </w:rPr>
        <w:t>priežiūros paslaugų teikimas, kurias sudaro:</w:t>
      </w:r>
    </w:p>
    <w:p w14:paraId="453EF3AD" w14:textId="5DCBE9D5" w:rsidR="008D0482" w:rsidRPr="000B1745" w:rsidRDefault="008D0482" w:rsidP="003572ED">
      <w:pPr>
        <w:spacing w:after="0" w:line="240" w:lineRule="auto"/>
        <w:ind w:firstLine="709"/>
        <w:jc w:val="both"/>
        <w:rPr>
          <w:rFonts w:ascii="Times New Roman" w:eastAsia="Times New Roman" w:hAnsi="Times New Roman" w:cs="Times New Roman"/>
          <w:sz w:val="24"/>
          <w:szCs w:val="20"/>
          <w:lang w:val="lt-LT" w:eastAsia="en-US"/>
        </w:rPr>
      </w:pPr>
      <w:r w:rsidRPr="008D0482">
        <w:rPr>
          <w:rFonts w:ascii="Times New Roman" w:eastAsia="Times New Roman" w:hAnsi="Times New Roman" w:cs="Times New Roman"/>
          <w:sz w:val="24"/>
          <w:szCs w:val="20"/>
          <w:lang w:val="lt-LT" w:eastAsia="en-US"/>
        </w:rPr>
        <w:t>3.</w:t>
      </w:r>
      <w:r>
        <w:rPr>
          <w:rFonts w:ascii="Times New Roman" w:eastAsia="Times New Roman" w:hAnsi="Times New Roman" w:cs="Times New Roman"/>
          <w:sz w:val="24"/>
          <w:szCs w:val="20"/>
          <w:lang w:val="lt-LT" w:eastAsia="en-US"/>
        </w:rPr>
        <w:t>1</w:t>
      </w:r>
      <w:r w:rsidRPr="008D0482">
        <w:rPr>
          <w:rFonts w:ascii="Times New Roman" w:eastAsia="Times New Roman" w:hAnsi="Times New Roman" w:cs="Times New Roman"/>
          <w:sz w:val="24"/>
          <w:szCs w:val="20"/>
          <w:lang w:val="lt-LT" w:eastAsia="en-US"/>
        </w:rPr>
        <w:t>.</w:t>
      </w:r>
      <w:r>
        <w:rPr>
          <w:rFonts w:ascii="Times New Roman" w:eastAsia="Times New Roman" w:hAnsi="Times New Roman" w:cs="Times New Roman"/>
          <w:sz w:val="24"/>
          <w:szCs w:val="20"/>
          <w:lang w:val="lt-LT" w:eastAsia="en-US"/>
        </w:rPr>
        <w:t xml:space="preserve"> </w:t>
      </w:r>
      <w:r w:rsidR="00BB7555">
        <w:rPr>
          <w:rFonts w:ascii="Times New Roman" w:eastAsia="Times New Roman" w:hAnsi="Times New Roman" w:cs="Times New Roman"/>
          <w:sz w:val="24"/>
          <w:szCs w:val="20"/>
          <w:lang w:val="lt-LT" w:eastAsia="en-US"/>
        </w:rPr>
        <w:t>Sistemos</w:t>
      </w:r>
      <w:r>
        <w:rPr>
          <w:rFonts w:ascii="Times New Roman" w:eastAsia="Times New Roman" w:hAnsi="Times New Roman" w:cs="Times New Roman"/>
          <w:sz w:val="24"/>
          <w:szCs w:val="20"/>
          <w:lang w:val="lt-LT" w:eastAsia="en-US"/>
        </w:rPr>
        <w:t xml:space="preserve"> </w:t>
      </w:r>
      <w:r w:rsidRPr="008D0482">
        <w:rPr>
          <w:rFonts w:ascii="Times New Roman" w:eastAsia="Times New Roman" w:hAnsi="Times New Roman" w:cs="Times New Roman"/>
          <w:sz w:val="24"/>
          <w:szCs w:val="20"/>
          <w:lang w:val="lt-LT" w:eastAsia="en-US"/>
        </w:rPr>
        <w:t>priežiūros paslaugų teikimas, kurias sudaro:</w:t>
      </w:r>
    </w:p>
    <w:p w14:paraId="221E8507" w14:textId="15683FBA" w:rsidR="000B1745" w:rsidRPr="000B1745" w:rsidRDefault="000B1745" w:rsidP="003572ED">
      <w:pPr>
        <w:spacing w:after="0" w:line="240" w:lineRule="auto"/>
        <w:ind w:firstLine="709"/>
        <w:jc w:val="both"/>
        <w:rPr>
          <w:rFonts w:ascii="Times New Roman" w:eastAsia="Times New Roman" w:hAnsi="Times New Roman" w:cs="Times New Roman"/>
          <w:sz w:val="24"/>
          <w:szCs w:val="20"/>
          <w:lang w:val="lt-LT" w:eastAsia="en-US"/>
        </w:rPr>
      </w:pPr>
      <w:r w:rsidRPr="000B1745">
        <w:rPr>
          <w:rFonts w:ascii="Times New Roman" w:eastAsia="Times New Roman" w:hAnsi="Times New Roman" w:cs="Times New Roman"/>
          <w:sz w:val="24"/>
          <w:szCs w:val="20"/>
          <w:lang w:val="lt-LT" w:eastAsia="en-US"/>
        </w:rPr>
        <w:t>3.1.</w:t>
      </w:r>
      <w:r w:rsidR="008D0482">
        <w:rPr>
          <w:rFonts w:ascii="Times New Roman" w:eastAsia="Times New Roman" w:hAnsi="Times New Roman" w:cs="Times New Roman"/>
          <w:sz w:val="24"/>
          <w:szCs w:val="20"/>
          <w:lang w:val="lt-LT" w:eastAsia="en-US"/>
        </w:rPr>
        <w:t>1.</w:t>
      </w:r>
      <w:r w:rsidRPr="000B1745">
        <w:rPr>
          <w:rFonts w:ascii="Times New Roman" w:eastAsia="Times New Roman" w:hAnsi="Times New Roman" w:cs="Times New Roman"/>
          <w:sz w:val="24"/>
          <w:szCs w:val="20"/>
          <w:lang w:val="lt-LT" w:eastAsia="en-US"/>
        </w:rPr>
        <w:t xml:space="preserve"> Konsultacijos </w:t>
      </w:r>
      <w:r w:rsidR="00515270" w:rsidRPr="00515270">
        <w:rPr>
          <w:rFonts w:ascii="Times New Roman" w:eastAsia="Times New Roman" w:hAnsi="Times New Roman" w:cs="Times New Roman"/>
          <w:sz w:val="24"/>
          <w:szCs w:val="20"/>
          <w:lang w:val="lt-LT" w:eastAsia="en-US"/>
        </w:rPr>
        <w:t>(60 val. „Help desk“ paslaugų per 1 mėnesį)</w:t>
      </w:r>
      <w:r w:rsidRPr="000B1745">
        <w:rPr>
          <w:rFonts w:ascii="Times New Roman" w:eastAsia="Times New Roman" w:hAnsi="Times New Roman" w:cs="Times New Roman"/>
          <w:sz w:val="24"/>
          <w:szCs w:val="20"/>
          <w:lang w:val="lt-LT" w:eastAsia="en-US"/>
        </w:rPr>
        <w:t xml:space="preserve">. Į Konsultacijas įeina komunikacija, konsultavimas, papildomas pasiruošimas, jei konsultacijoms reikalingas papildomas pasirengimas. Konsultacijos galimos telefonu arba TIEKĖJO priežiūros sistemoje („Help desk“). Konsultacijos suteikimo terminai: Reakcija </w:t>
      </w:r>
      <w:r w:rsidR="003572ED">
        <w:rPr>
          <w:rFonts w:ascii="Times New Roman" w:eastAsia="Times New Roman" w:hAnsi="Times New Roman" w:cs="Times New Roman"/>
          <w:sz w:val="24"/>
          <w:szCs w:val="20"/>
          <w:lang w:val="lt-LT" w:eastAsia="en-US"/>
        </w:rPr>
        <w:t>–</w:t>
      </w:r>
      <w:r w:rsidRPr="000B1745">
        <w:rPr>
          <w:rFonts w:ascii="Times New Roman" w:eastAsia="Times New Roman" w:hAnsi="Times New Roman" w:cs="Times New Roman"/>
          <w:sz w:val="24"/>
          <w:szCs w:val="20"/>
          <w:lang w:val="lt-LT" w:eastAsia="en-US"/>
        </w:rPr>
        <w:t xml:space="preserve"> 8 darbo val., Sprendimo laikas </w:t>
      </w:r>
      <w:r w:rsidR="003572ED">
        <w:rPr>
          <w:rFonts w:ascii="Times New Roman" w:eastAsia="Times New Roman" w:hAnsi="Times New Roman" w:cs="Times New Roman"/>
          <w:sz w:val="24"/>
          <w:szCs w:val="20"/>
          <w:lang w:val="lt-LT" w:eastAsia="en-US"/>
        </w:rPr>
        <w:t>–</w:t>
      </w:r>
      <w:r w:rsidRPr="000B1745">
        <w:rPr>
          <w:rFonts w:ascii="Times New Roman" w:eastAsia="Times New Roman" w:hAnsi="Times New Roman" w:cs="Times New Roman"/>
          <w:sz w:val="24"/>
          <w:szCs w:val="20"/>
          <w:lang w:val="lt-LT" w:eastAsia="en-US"/>
        </w:rPr>
        <w:t xml:space="preserve"> 12 darbo val.</w:t>
      </w:r>
    </w:p>
    <w:p w14:paraId="07E22C12" w14:textId="46E3260C" w:rsidR="000B1745" w:rsidRPr="000B1745" w:rsidRDefault="000B1745" w:rsidP="00C362EE">
      <w:pPr>
        <w:spacing w:after="0" w:line="240" w:lineRule="auto"/>
        <w:ind w:firstLine="709"/>
        <w:jc w:val="both"/>
        <w:rPr>
          <w:rFonts w:ascii="Times New Roman" w:eastAsia="Times New Roman" w:hAnsi="Times New Roman" w:cs="Times New Roman"/>
          <w:sz w:val="24"/>
          <w:szCs w:val="20"/>
          <w:lang w:val="lt-LT" w:eastAsia="en-US"/>
        </w:rPr>
      </w:pPr>
      <w:r w:rsidRPr="000B1745">
        <w:rPr>
          <w:rFonts w:ascii="Times New Roman" w:eastAsia="Times New Roman" w:hAnsi="Times New Roman" w:cs="Times New Roman"/>
          <w:sz w:val="24"/>
          <w:szCs w:val="20"/>
          <w:lang w:val="lt-LT" w:eastAsia="en-US"/>
        </w:rPr>
        <w:t>3.</w:t>
      </w:r>
      <w:r w:rsidR="008D0482">
        <w:rPr>
          <w:rFonts w:ascii="Times New Roman" w:eastAsia="Times New Roman" w:hAnsi="Times New Roman" w:cs="Times New Roman"/>
          <w:sz w:val="24"/>
          <w:szCs w:val="20"/>
          <w:lang w:val="lt-LT" w:eastAsia="en-US"/>
        </w:rPr>
        <w:t>1.</w:t>
      </w:r>
      <w:r w:rsidRPr="000B1745">
        <w:rPr>
          <w:rFonts w:ascii="Times New Roman" w:eastAsia="Times New Roman" w:hAnsi="Times New Roman" w:cs="Times New Roman"/>
          <w:sz w:val="24"/>
          <w:szCs w:val="20"/>
          <w:lang w:val="lt-LT" w:eastAsia="en-US"/>
        </w:rPr>
        <w:t>2. DVS licencijų palaikym</w:t>
      </w:r>
      <w:r w:rsidR="0078641C">
        <w:rPr>
          <w:rFonts w:ascii="Times New Roman" w:eastAsia="Times New Roman" w:hAnsi="Times New Roman" w:cs="Times New Roman"/>
          <w:sz w:val="24"/>
          <w:szCs w:val="20"/>
          <w:lang w:val="lt-LT" w:eastAsia="en-US"/>
        </w:rPr>
        <w:t>as</w:t>
      </w:r>
      <w:r w:rsidRPr="000B1745">
        <w:rPr>
          <w:rFonts w:ascii="Times New Roman" w:eastAsia="Times New Roman" w:hAnsi="Times New Roman" w:cs="Times New Roman"/>
          <w:sz w:val="24"/>
          <w:szCs w:val="20"/>
          <w:lang w:val="lt-LT" w:eastAsia="en-US"/>
        </w:rPr>
        <w:t xml:space="preserve">. TIEKĖJAS registruoja PIRKĖJO nurodytas DVS platformos klaidas ar netikslumus, registruoja iš kitų PIRKĖJO sukurtų incidentų nustatytas DVS platformos klaidas. TIEKĖJAS užtikrina naujų DVS versijų diegimo paketų bei kartu einančios dokumentacijos pateikimą PIRKĖJUI pagal pareikalavimą sutarties galiojimo laikotarpiu. TIEKĖJAS taiso DVS platformos klaidas TIEKĖJO nustatyta prioriteto tvarka. TIEKĖJAS yra </w:t>
      </w:r>
      <w:r w:rsidRPr="000B1745">
        <w:rPr>
          <w:rFonts w:ascii="Times New Roman" w:eastAsia="Times New Roman" w:hAnsi="Times New Roman" w:cs="Times New Roman"/>
          <w:sz w:val="24"/>
          <w:szCs w:val="20"/>
          <w:lang w:val="lt-LT" w:eastAsia="en-US"/>
        </w:rPr>
        <w:lastRenderedPageBreak/>
        <w:t xml:space="preserve">atsakingas už DVS platformos klaidas taisančių paketų įdiegimą į PIRKĖJO DVS, jei TIEKĖJAS turi prisijungimą prie UŽSAKOVO DVS. Šiame punkte nurodyti darbai ir paslaugos įeina į sutartyje nurodytą kainą ir papildomai nėra apmokestinami. DVS licencijų palaikymo reakcijos laikas </w:t>
      </w:r>
      <w:r w:rsidR="00C362EE">
        <w:rPr>
          <w:rFonts w:ascii="Times New Roman" w:eastAsia="Times New Roman" w:hAnsi="Times New Roman" w:cs="Times New Roman"/>
          <w:sz w:val="24"/>
          <w:szCs w:val="20"/>
          <w:lang w:val="lt-LT" w:eastAsia="en-US"/>
        </w:rPr>
        <w:t xml:space="preserve">– </w:t>
      </w:r>
      <w:r w:rsidRPr="000B1745">
        <w:rPr>
          <w:rFonts w:ascii="Times New Roman" w:eastAsia="Times New Roman" w:hAnsi="Times New Roman" w:cs="Times New Roman"/>
          <w:sz w:val="24"/>
          <w:szCs w:val="20"/>
          <w:lang w:val="lt-LT" w:eastAsia="en-US"/>
        </w:rPr>
        <w:t>8 darbo val.</w:t>
      </w:r>
    </w:p>
    <w:p w14:paraId="0AC16FCE" w14:textId="7A73DD71" w:rsidR="000B1745" w:rsidRPr="000B1745" w:rsidRDefault="000B1745" w:rsidP="00C362EE">
      <w:pPr>
        <w:spacing w:after="0" w:line="240" w:lineRule="auto"/>
        <w:ind w:firstLine="709"/>
        <w:jc w:val="both"/>
        <w:rPr>
          <w:rFonts w:ascii="Times New Roman" w:eastAsia="Times New Roman" w:hAnsi="Times New Roman" w:cs="Times New Roman"/>
          <w:sz w:val="24"/>
          <w:szCs w:val="20"/>
          <w:lang w:val="lt-LT" w:eastAsia="en-US"/>
        </w:rPr>
      </w:pPr>
      <w:r w:rsidRPr="000B1745">
        <w:rPr>
          <w:rFonts w:ascii="Times New Roman" w:eastAsia="Times New Roman" w:hAnsi="Times New Roman" w:cs="Times New Roman"/>
          <w:sz w:val="24"/>
          <w:szCs w:val="20"/>
          <w:lang w:val="lt-LT" w:eastAsia="en-US"/>
        </w:rPr>
        <w:t>3.</w:t>
      </w:r>
      <w:r w:rsidR="00BD31AD">
        <w:rPr>
          <w:rFonts w:ascii="Times New Roman" w:eastAsia="Times New Roman" w:hAnsi="Times New Roman" w:cs="Times New Roman"/>
          <w:sz w:val="24"/>
          <w:szCs w:val="20"/>
          <w:lang w:val="lt-LT" w:eastAsia="en-US"/>
        </w:rPr>
        <w:t>1.</w:t>
      </w:r>
      <w:r w:rsidRPr="000B1745">
        <w:rPr>
          <w:rFonts w:ascii="Times New Roman" w:eastAsia="Times New Roman" w:hAnsi="Times New Roman" w:cs="Times New Roman"/>
          <w:sz w:val="24"/>
          <w:szCs w:val="20"/>
          <w:lang w:val="lt-LT" w:eastAsia="en-US"/>
        </w:rPr>
        <w:t xml:space="preserve">3. DVS Problemų sprendimas. TIEKĖJO DVS problemų sprendimo reakcijos laikas </w:t>
      </w:r>
      <w:r w:rsidR="00C362EE">
        <w:rPr>
          <w:rFonts w:ascii="Times New Roman" w:eastAsia="Times New Roman" w:hAnsi="Times New Roman" w:cs="Times New Roman"/>
          <w:sz w:val="24"/>
          <w:szCs w:val="20"/>
          <w:lang w:val="lt-LT" w:eastAsia="en-US"/>
        </w:rPr>
        <w:t xml:space="preserve">– </w:t>
      </w:r>
      <w:r w:rsidRPr="000B1745">
        <w:rPr>
          <w:rFonts w:ascii="Times New Roman" w:eastAsia="Times New Roman" w:hAnsi="Times New Roman" w:cs="Times New Roman"/>
          <w:sz w:val="24"/>
          <w:szCs w:val="20"/>
          <w:lang w:val="lt-LT" w:eastAsia="en-US"/>
        </w:rPr>
        <w:t xml:space="preserve">8 darbo val., sprendimo laikas </w:t>
      </w:r>
      <w:r w:rsidR="00C362EE">
        <w:rPr>
          <w:rFonts w:ascii="Times New Roman" w:eastAsia="Times New Roman" w:hAnsi="Times New Roman" w:cs="Times New Roman"/>
          <w:sz w:val="24"/>
          <w:szCs w:val="20"/>
          <w:lang w:val="lt-LT" w:eastAsia="en-US"/>
        </w:rPr>
        <w:t xml:space="preserve">– </w:t>
      </w:r>
      <w:r w:rsidRPr="000B1745">
        <w:rPr>
          <w:rFonts w:ascii="Times New Roman" w:eastAsia="Times New Roman" w:hAnsi="Times New Roman" w:cs="Times New Roman"/>
          <w:sz w:val="24"/>
          <w:szCs w:val="20"/>
          <w:lang w:val="lt-LT" w:eastAsia="en-US"/>
        </w:rPr>
        <w:t>80 darbo val. Jeigu dėl objektyvių priežasčių</w:t>
      </w:r>
      <w:r w:rsidR="00C362EE">
        <w:rPr>
          <w:rFonts w:ascii="Times New Roman" w:eastAsia="Times New Roman" w:hAnsi="Times New Roman" w:cs="Times New Roman"/>
          <w:sz w:val="24"/>
          <w:szCs w:val="20"/>
          <w:lang w:val="lt-LT" w:eastAsia="en-US"/>
        </w:rPr>
        <w:t xml:space="preserve"> </w:t>
      </w:r>
      <w:r w:rsidRPr="000B1745">
        <w:rPr>
          <w:rFonts w:ascii="Times New Roman" w:eastAsia="Times New Roman" w:hAnsi="Times New Roman" w:cs="Times New Roman"/>
          <w:sz w:val="24"/>
          <w:szCs w:val="20"/>
          <w:lang w:val="lt-LT" w:eastAsia="en-US"/>
        </w:rPr>
        <w:t>Problemos išsprendimui reikalingas ilgesnis laikas, negu TIEKĖJO numatyti reakcijos ir sprendimo laikai, dėl ilgesnio laiko TIEKĖJAS su PIRKĖJU susitaria atskirai.</w:t>
      </w:r>
    </w:p>
    <w:p w14:paraId="39EAED54" w14:textId="32EFF2E6" w:rsidR="000B1745" w:rsidRPr="000B1745" w:rsidRDefault="000B1745" w:rsidP="00C362EE">
      <w:pPr>
        <w:spacing w:after="0" w:line="240" w:lineRule="auto"/>
        <w:ind w:firstLine="709"/>
        <w:jc w:val="both"/>
        <w:rPr>
          <w:rFonts w:ascii="Times New Roman" w:eastAsia="Times New Roman" w:hAnsi="Times New Roman" w:cs="Times New Roman"/>
          <w:sz w:val="24"/>
          <w:szCs w:val="20"/>
          <w:lang w:val="lt-LT" w:eastAsia="en-US"/>
        </w:rPr>
      </w:pPr>
      <w:r w:rsidRPr="000B1745">
        <w:rPr>
          <w:rFonts w:ascii="Times New Roman" w:eastAsia="Times New Roman" w:hAnsi="Times New Roman" w:cs="Times New Roman"/>
          <w:sz w:val="24"/>
          <w:szCs w:val="20"/>
          <w:lang w:val="lt-LT" w:eastAsia="en-US"/>
        </w:rPr>
        <w:t>3.</w:t>
      </w:r>
      <w:r w:rsidR="00BB7555" w:rsidRPr="00BB7555">
        <w:rPr>
          <w:rFonts w:ascii="Times New Roman" w:eastAsia="Times New Roman" w:hAnsi="Times New Roman" w:cs="Times New Roman"/>
          <w:sz w:val="24"/>
          <w:szCs w:val="20"/>
          <w:lang w:val="lt-LT" w:eastAsia="en-US"/>
        </w:rPr>
        <w:t>1.</w:t>
      </w:r>
      <w:r w:rsidRPr="000B1745">
        <w:rPr>
          <w:rFonts w:ascii="Times New Roman" w:eastAsia="Times New Roman" w:hAnsi="Times New Roman" w:cs="Times New Roman"/>
          <w:sz w:val="24"/>
          <w:szCs w:val="20"/>
          <w:lang w:val="lt-LT" w:eastAsia="en-US"/>
        </w:rPr>
        <w:t xml:space="preserve">4. Produkto klaidų sprendimas. TEIKĖJO DVS produkto klaidų sprendimo reakcijos laikas </w:t>
      </w:r>
      <w:r w:rsidR="00C362EE">
        <w:rPr>
          <w:rFonts w:ascii="Times New Roman" w:eastAsia="Times New Roman" w:hAnsi="Times New Roman" w:cs="Times New Roman"/>
          <w:sz w:val="24"/>
          <w:szCs w:val="20"/>
          <w:lang w:val="lt-LT" w:eastAsia="en-US"/>
        </w:rPr>
        <w:t xml:space="preserve">– </w:t>
      </w:r>
      <w:r w:rsidRPr="000B1745">
        <w:rPr>
          <w:rFonts w:ascii="Times New Roman" w:eastAsia="Times New Roman" w:hAnsi="Times New Roman" w:cs="Times New Roman"/>
          <w:sz w:val="24"/>
          <w:szCs w:val="20"/>
          <w:lang w:val="lt-LT" w:eastAsia="en-US"/>
        </w:rPr>
        <w:t>8 darbo val., sprendimo laikas</w:t>
      </w:r>
      <w:r w:rsidR="00C362EE">
        <w:rPr>
          <w:rFonts w:ascii="Times New Roman" w:eastAsia="Times New Roman" w:hAnsi="Times New Roman" w:cs="Times New Roman"/>
          <w:sz w:val="24"/>
          <w:szCs w:val="20"/>
          <w:lang w:val="lt-LT" w:eastAsia="en-US"/>
        </w:rPr>
        <w:t xml:space="preserve"> – </w:t>
      </w:r>
      <w:r w:rsidRPr="000B1745">
        <w:rPr>
          <w:rFonts w:ascii="Times New Roman" w:eastAsia="Times New Roman" w:hAnsi="Times New Roman" w:cs="Times New Roman"/>
          <w:sz w:val="24"/>
          <w:szCs w:val="20"/>
          <w:lang w:val="lt-LT" w:eastAsia="en-US"/>
        </w:rPr>
        <w:t>120 darbo val. Jeigu dėl objektyvių priežasčių Problemos išsprendimui reikalingas ilgesnis laikas, negu TIEKĖJO numatyti reakcijos ir sprendimo laikai, dėl ilgesnio laiko TIEKĖJAS su PIRKĖJU susitaria atskirai.</w:t>
      </w:r>
    </w:p>
    <w:p w14:paraId="049F91E7" w14:textId="1FEBA14B" w:rsidR="000B1745" w:rsidRPr="000B1745" w:rsidRDefault="000B1745" w:rsidP="009F4ED2">
      <w:pPr>
        <w:spacing w:after="0" w:line="240" w:lineRule="auto"/>
        <w:ind w:firstLine="709"/>
        <w:jc w:val="both"/>
        <w:rPr>
          <w:rFonts w:ascii="Times New Roman" w:eastAsia="Times New Roman" w:hAnsi="Times New Roman" w:cs="Times New Roman"/>
          <w:sz w:val="24"/>
          <w:szCs w:val="20"/>
          <w:lang w:val="lt-LT" w:eastAsia="en-US"/>
        </w:rPr>
      </w:pPr>
      <w:r w:rsidRPr="000B1745">
        <w:rPr>
          <w:rFonts w:ascii="Times New Roman" w:eastAsia="Times New Roman" w:hAnsi="Times New Roman" w:cs="Times New Roman"/>
          <w:sz w:val="24"/>
          <w:szCs w:val="20"/>
          <w:lang w:val="lt-LT" w:eastAsia="en-US"/>
        </w:rPr>
        <w:t>3.</w:t>
      </w:r>
      <w:r w:rsidR="00BB7555">
        <w:rPr>
          <w:rFonts w:ascii="Times New Roman" w:eastAsia="Times New Roman" w:hAnsi="Times New Roman" w:cs="Times New Roman"/>
          <w:sz w:val="24"/>
          <w:szCs w:val="20"/>
          <w:lang w:val="lt-LT" w:eastAsia="en-US"/>
        </w:rPr>
        <w:t>1.</w:t>
      </w:r>
      <w:r w:rsidRPr="000B1745">
        <w:rPr>
          <w:rFonts w:ascii="Times New Roman" w:eastAsia="Times New Roman" w:hAnsi="Times New Roman" w:cs="Times New Roman"/>
          <w:sz w:val="24"/>
          <w:szCs w:val="20"/>
          <w:lang w:val="lt-LT" w:eastAsia="en-US"/>
        </w:rPr>
        <w:t xml:space="preserve">5. DVS Kritinių problemų sprendimas. TIEKĖJAS DVS kritinių problemų sprendimo reakcijos laikas </w:t>
      </w:r>
      <w:r w:rsidR="009F4ED2">
        <w:rPr>
          <w:rFonts w:ascii="Times New Roman" w:eastAsia="Times New Roman" w:hAnsi="Times New Roman" w:cs="Times New Roman"/>
          <w:sz w:val="24"/>
          <w:szCs w:val="20"/>
          <w:lang w:val="lt-LT" w:eastAsia="en-US"/>
        </w:rPr>
        <w:t xml:space="preserve">– </w:t>
      </w:r>
      <w:r w:rsidRPr="000B1745">
        <w:rPr>
          <w:rFonts w:ascii="Times New Roman" w:eastAsia="Times New Roman" w:hAnsi="Times New Roman" w:cs="Times New Roman"/>
          <w:sz w:val="24"/>
          <w:szCs w:val="20"/>
          <w:lang w:val="lt-LT" w:eastAsia="en-US"/>
        </w:rPr>
        <w:t xml:space="preserve">4 darbo val., sprendimo laikas </w:t>
      </w:r>
      <w:r w:rsidR="009F4ED2">
        <w:rPr>
          <w:rFonts w:ascii="Times New Roman" w:eastAsia="Times New Roman" w:hAnsi="Times New Roman" w:cs="Times New Roman"/>
          <w:sz w:val="24"/>
          <w:szCs w:val="20"/>
          <w:lang w:val="lt-LT" w:eastAsia="en-US"/>
        </w:rPr>
        <w:t xml:space="preserve">– </w:t>
      </w:r>
      <w:r w:rsidRPr="000B1745">
        <w:rPr>
          <w:rFonts w:ascii="Times New Roman" w:eastAsia="Times New Roman" w:hAnsi="Times New Roman" w:cs="Times New Roman"/>
          <w:sz w:val="24"/>
          <w:szCs w:val="20"/>
          <w:lang w:val="lt-LT" w:eastAsia="en-US"/>
        </w:rPr>
        <w:t>8 darbo val. Jeigu dėl objektyvių priežasčių Kritinės problemos šalinimui reikalingas ilgesnis laikas, negu TIEKĖJO numatyti reakcijos ir sprendimo laikai, dėl ilgesnio laiko TIEKĖJAS su PIRKĖJAS susitaria atskirai.</w:t>
      </w:r>
    </w:p>
    <w:p w14:paraId="78ACEAFC" w14:textId="28C8BC4F" w:rsidR="000B1745" w:rsidRPr="000B1745" w:rsidRDefault="000B1745" w:rsidP="000B1745">
      <w:pPr>
        <w:spacing w:after="0" w:line="240" w:lineRule="auto"/>
        <w:ind w:firstLine="709"/>
        <w:jc w:val="both"/>
        <w:rPr>
          <w:rFonts w:ascii="Times New Roman" w:eastAsia="Times New Roman" w:hAnsi="Times New Roman" w:cs="Times New Roman"/>
          <w:sz w:val="24"/>
          <w:szCs w:val="20"/>
          <w:lang w:val="lt-LT" w:eastAsia="en-US"/>
        </w:rPr>
      </w:pPr>
      <w:r w:rsidRPr="000B1745">
        <w:rPr>
          <w:rFonts w:ascii="Times New Roman" w:eastAsia="Times New Roman" w:hAnsi="Times New Roman" w:cs="Times New Roman"/>
          <w:sz w:val="24"/>
          <w:szCs w:val="20"/>
          <w:lang w:val="lt-LT" w:eastAsia="en-US"/>
        </w:rPr>
        <w:t>3.</w:t>
      </w:r>
      <w:r w:rsidR="00BB7555">
        <w:rPr>
          <w:rFonts w:ascii="Times New Roman" w:eastAsia="Times New Roman" w:hAnsi="Times New Roman" w:cs="Times New Roman"/>
          <w:sz w:val="24"/>
          <w:szCs w:val="20"/>
          <w:lang w:val="lt-LT" w:eastAsia="en-US"/>
        </w:rPr>
        <w:t>1.</w:t>
      </w:r>
      <w:r w:rsidRPr="000B1745">
        <w:rPr>
          <w:rFonts w:ascii="Times New Roman" w:eastAsia="Times New Roman" w:hAnsi="Times New Roman" w:cs="Times New Roman"/>
          <w:sz w:val="24"/>
          <w:szCs w:val="20"/>
          <w:lang w:val="lt-LT" w:eastAsia="en-US"/>
        </w:rPr>
        <w:t>6. Duomenų tvarkymas. Jei dėl UŽSAKOVO kaltės buvo sugadinti duomenys, TIEKĖJAS juos taiso pagal susitarimą su PIRKĖJU.</w:t>
      </w:r>
    </w:p>
    <w:p w14:paraId="1CBFBBDC" w14:textId="148DC643" w:rsidR="000B1745" w:rsidRPr="000B1745" w:rsidRDefault="000B1745" w:rsidP="000B1745">
      <w:pPr>
        <w:spacing w:after="0" w:line="240" w:lineRule="auto"/>
        <w:ind w:firstLine="709"/>
        <w:jc w:val="both"/>
        <w:rPr>
          <w:rFonts w:ascii="Times New Roman" w:eastAsia="Times New Roman" w:hAnsi="Times New Roman" w:cs="Times New Roman"/>
          <w:sz w:val="24"/>
          <w:szCs w:val="20"/>
          <w:lang w:val="lt-LT" w:eastAsia="en-US"/>
        </w:rPr>
      </w:pPr>
      <w:r w:rsidRPr="000B1745">
        <w:rPr>
          <w:rFonts w:ascii="Times New Roman" w:eastAsia="Times New Roman" w:hAnsi="Times New Roman" w:cs="Times New Roman"/>
          <w:sz w:val="24"/>
          <w:szCs w:val="20"/>
          <w:lang w:val="lt-LT" w:eastAsia="en-US"/>
        </w:rPr>
        <w:t>3.</w:t>
      </w:r>
      <w:r w:rsidR="00BB7555">
        <w:rPr>
          <w:rFonts w:ascii="Times New Roman" w:eastAsia="Times New Roman" w:hAnsi="Times New Roman" w:cs="Times New Roman"/>
          <w:sz w:val="24"/>
          <w:szCs w:val="20"/>
          <w:lang w:val="lt-LT" w:eastAsia="en-US"/>
        </w:rPr>
        <w:t>1.</w:t>
      </w:r>
      <w:r w:rsidRPr="000B1745">
        <w:rPr>
          <w:rFonts w:ascii="Times New Roman" w:eastAsia="Times New Roman" w:hAnsi="Times New Roman" w:cs="Times New Roman"/>
          <w:sz w:val="24"/>
          <w:szCs w:val="20"/>
          <w:lang w:val="lt-LT" w:eastAsia="en-US"/>
        </w:rPr>
        <w:t>7. Parama darbo vietoje. Po PIRKĖJO užsakymo ir paramos teikimo tvarkos susitarimo, Šalių suderintais terminais ir apimtimis gali teikti PIRKĖJUI paramą darbo vietoje (mokymai, konsultacijos ir kt.).</w:t>
      </w:r>
    </w:p>
    <w:p w14:paraId="0296B992" w14:textId="5E1A5EA5" w:rsidR="000B1745" w:rsidRDefault="000B1745" w:rsidP="000B1745">
      <w:pPr>
        <w:spacing w:after="0" w:line="240" w:lineRule="auto"/>
        <w:ind w:firstLine="709"/>
        <w:jc w:val="both"/>
        <w:rPr>
          <w:rFonts w:ascii="Times New Roman" w:eastAsia="Times New Roman" w:hAnsi="Times New Roman" w:cs="Times New Roman"/>
          <w:sz w:val="24"/>
          <w:szCs w:val="20"/>
          <w:lang w:val="lt-LT" w:eastAsia="en-US"/>
        </w:rPr>
      </w:pPr>
      <w:r w:rsidRPr="000B1745">
        <w:rPr>
          <w:rFonts w:ascii="Times New Roman" w:eastAsia="Times New Roman" w:hAnsi="Times New Roman" w:cs="Times New Roman"/>
          <w:sz w:val="24"/>
          <w:szCs w:val="20"/>
          <w:lang w:val="lt-LT" w:eastAsia="en-US"/>
        </w:rPr>
        <w:t>3.</w:t>
      </w:r>
      <w:r w:rsidR="00BB7555">
        <w:rPr>
          <w:rFonts w:ascii="Times New Roman" w:eastAsia="Times New Roman" w:hAnsi="Times New Roman" w:cs="Times New Roman"/>
          <w:sz w:val="24"/>
          <w:szCs w:val="20"/>
          <w:lang w:val="lt-LT" w:eastAsia="en-US"/>
        </w:rPr>
        <w:t>1.</w:t>
      </w:r>
      <w:r w:rsidRPr="000B1745">
        <w:rPr>
          <w:rFonts w:ascii="Times New Roman" w:eastAsia="Times New Roman" w:hAnsi="Times New Roman" w:cs="Times New Roman"/>
          <w:sz w:val="24"/>
          <w:szCs w:val="20"/>
          <w:lang w:val="lt-LT" w:eastAsia="en-US"/>
        </w:rPr>
        <w:t>8. Programavimo/konfigūravimo ir kiti panašaus pobūdžio darbai, susiję su DVS plėtra teikiami abipusiu Šalių susitarimu.</w:t>
      </w:r>
    </w:p>
    <w:p w14:paraId="479EE027" w14:textId="0874F70E" w:rsidR="000150BE" w:rsidRPr="000B1745" w:rsidRDefault="000150BE" w:rsidP="000B1745">
      <w:pPr>
        <w:spacing w:after="0" w:line="240" w:lineRule="auto"/>
        <w:ind w:firstLine="709"/>
        <w:jc w:val="both"/>
        <w:rPr>
          <w:rFonts w:ascii="Times New Roman" w:eastAsia="Times New Roman" w:hAnsi="Times New Roman" w:cs="Times New Roman"/>
          <w:sz w:val="24"/>
          <w:szCs w:val="20"/>
          <w:lang w:val="lt-LT" w:eastAsia="en-US"/>
        </w:rPr>
      </w:pPr>
      <w:r>
        <w:rPr>
          <w:rFonts w:ascii="Times New Roman" w:eastAsia="Times New Roman" w:hAnsi="Times New Roman" w:cs="Times New Roman"/>
          <w:sz w:val="24"/>
          <w:szCs w:val="20"/>
          <w:lang w:val="lt-LT" w:eastAsia="en-US"/>
        </w:rPr>
        <w:t>3</w:t>
      </w:r>
      <w:r w:rsidRPr="000150BE">
        <w:rPr>
          <w:rFonts w:ascii="Times New Roman" w:eastAsia="Times New Roman" w:hAnsi="Times New Roman" w:cs="Times New Roman"/>
          <w:sz w:val="24"/>
          <w:szCs w:val="20"/>
          <w:lang w:val="lt-LT" w:eastAsia="en-US"/>
        </w:rPr>
        <w:t>.</w:t>
      </w:r>
      <w:r w:rsidR="00BB7555">
        <w:rPr>
          <w:rFonts w:ascii="Times New Roman" w:eastAsia="Times New Roman" w:hAnsi="Times New Roman" w:cs="Times New Roman"/>
          <w:sz w:val="24"/>
          <w:szCs w:val="20"/>
          <w:lang w:val="lt-LT" w:eastAsia="en-US"/>
        </w:rPr>
        <w:t>1.</w:t>
      </w:r>
      <w:r>
        <w:rPr>
          <w:rFonts w:ascii="Times New Roman" w:eastAsia="Times New Roman" w:hAnsi="Times New Roman" w:cs="Times New Roman"/>
          <w:sz w:val="24"/>
          <w:szCs w:val="20"/>
          <w:lang w:val="lt-LT" w:eastAsia="en-US"/>
        </w:rPr>
        <w:t>9.</w:t>
      </w:r>
      <w:r w:rsidRPr="000150BE">
        <w:rPr>
          <w:rFonts w:ascii="Times New Roman" w:eastAsia="Times New Roman" w:hAnsi="Times New Roman" w:cs="Times New Roman"/>
          <w:sz w:val="24"/>
          <w:szCs w:val="20"/>
          <w:lang w:val="lt-LT" w:eastAsia="en-US"/>
        </w:rPr>
        <w:t xml:space="preserve"> Naujos versijos diegimas. Apima šiuo metu naudojamos sistemos versijos duomenų paruošimą naujai versijai, duomenų migravimą į naują versiją, naujos versijos ištestavimą. Versijos naujinimas vieną kartą metuose, atliekamas nemokamai abiem pusėms patogiu laiku.</w:t>
      </w:r>
    </w:p>
    <w:p w14:paraId="7097277A" w14:textId="6D787B90" w:rsidR="000B1745" w:rsidRPr="000B1745" w:rsidRDefault="00BB7555" w:rsidP="00042C95">
      <w:pPr>
        <w:spacing w:after="0" w:line="240" w:lineRule="auto"/>
        <w:ind w:firstLine="709"/>
        <w:jc w:val="both"/>
        <w:rPr>
          <w:rFonts w:ascii="Times New Roman" w:eastAsia="Times New Roman" w:hAnsi="Times New Roman" w:cs="Times New Roman"/>
          <w:sz w:val="24"/>
          <w:szCs w:val="20"/>
          <w:lang w:val="lt-LT" w:eastAsia="en-US"/>
        </w:rPr>
      </w:pPr>
      <w:r>
        <w:rPr>
          <w:rFonts w:ascii="Times New Roman" w:eastAsia="Times New Roman" w:hAnsi="Times New Roman" w:cs="Times New Roman"/>
          <w:sz w:val="24"/>
          <w:szCs w:val="20"/>
          <w:lang w:val="lt-LT" w:eastAsia="en-US"/>
        </w:rPr>
        <w:t>3.2</w:t>
      </w:r>
      <w:r w:rsidR="000B1745" w:rsidRPr="000B1745">
        <w:rPr>
          <w:rFonts w:ascii="Times New Roman" w:eastAsia="Times New Roman" w:hAnsi="Times New Roman" w:cs="Times New Roman"/>
          <w:sz w:val="24"/>
          <w:szCs w:val="20"/>
          <w:lang w:val="lt-LT" w:eastAsia="en-US"/>
        </w:rPr>
        <w:t>. Sistemos Vystymo paslaugos – turi būti teikiamos pagal PIRKĖJO pateiktus užsakymus. Užsakymus PIRKĖJAS TEIKĖJUI gali pateikti visą Sutarties galiojimo laikotarpį. Užsakymų skaičius neribojamas</w:t>
      </w:r>
      <w:r w:rsidR="00042C95">
        <w:rPr>
          <w:rFonts w:ascii="Times New Roman" w:eastAsia="Times New Roman" w:hAnsi="Times New Roman" w:cs="Times New Roman"/>
          <w:sz w:val="24"/>
          <w:szCs w:val="20"/>
          <w:lang w:val="lt-LT" w:eastAsia="en-US"/>
        </w:rPr>
        <w:t xml:space="preserve">. </w:t>
      </w:r>
      <w:r w:rsidR="000B1745" w:rsidRPr="000B1745">
        <w:rPr>
          <w:rFonts w:ascii="Times New Roman" w:eastAsia="Times New Roman" w:hAnsi="Times New Roman" w:cs="Times New Roman"/>
          <w:sz w:val="24"/>
          <w:szCs w:val="20"/>
          <w:lang w:val="lt-LT" w:eastAsia="en-US"/>
        </w:rPr>
        <w:t xml:space="preserve">Sistemos Vystymo paslaugų suteikimo terminai ir apimtys (konkretus valandų skaičius reikalingas užsakytoms Paslaugos suteikti) </w:t>
      </w:r>
      <w:r w:rsidR="00042C95" w:rsidRPr="00042C95">
        <w:rPr>
          <w:rFonts w:ascii="Times New Roman" w:eastAsia="Times New Roman" w:hAnsi="Times New Roman" w:cs="Times New Roman"/>
          <w:sz w:val="24"/>
          <w:szCs w:val="20"/>
          <w:lang w:val="lt-LT" w:eastAsia="en-US"/>
        </w:rPr>
        <w:t xml:space="preserve">turi būti iš anksto suderinti su </w:t>
      </w:r>
      <w:r w:rsidR="000B1745" w:rsidRPr="000B1745">
        <w:rPr>
          <w:rFonts w:ascii="Times New Roman" w:eastAsia="Times New Roman" w:hAnsi="Times New Roman" w:cs="Times New Roman"/>
          <w:sz w:val="24"/>
          <w:szCs w:val="20"/>
          <w:lang w:val="lt-LT" w:eastAsia="en-US"/>
        </w:rPr>
        <w:t>PIRKĖJU.</w:t>
      </w:r>
    </w:p>
    <w:p w14:paraId="2DF7D7D9" w14:textId="77777777" w:rsidR="000B1745" w:rsidRPr="000B1745" w:rsidRDefault="000B1745" w:rsidP="000B1745">
      <w:pPr>
        <w:spacing w:after="120" w:line="240" w:lineRule="auto"/>
        <w:rPr>
          <w:rFonts w:ascii="Times New Roman" w:eastAsia="Times New Roman" w:hAnsi="Times New Roman" w:cs="Times New Roman"/>
          <w:sz w:val="24"/>
          <w:szCs w:val="24"/>
          <w:lang w:val="lt-LT" w:eastAsia="en-US"/>
        </w:rPr>
      </w:pPr>
    </w:p>
    <w:p w14:paraId="043871E9" w14:textId="77777777" w:rsidR="007D75B2" w:rsidRPr="00334017" w:rsidRDefault="007D75B2" w:rsidP="000B1745">
      <w:pPr>
        <w:pStyle w:val="prastasis1"/>
        <w:widowControl w:val="0"/>
        <w:ind w:right="-178"/>
        <w:jc w:val="center"/>
        <w:rPr>
          <w:rFonts w:eastAsia="Calibri"/>
          <w:b/>
          <w:bCs/>
          <w:lang w:eastAsia="en-US"/>
        </w:rPr>
      </w:pPr>
    </w:p>
    <w:sectPr w:rsidR="007D75B2" w:rsidRPr="00334017" w:rsidSect="006D03D5">
      <w:headerReference w:type="even" r:id="rId7"/>
      <w:pgSz w:w="11906" w:h="16838"/>
      <w:pgMar w:top="1134" w:right="567"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47B7FA" w14:textId="77777777" w:rsidR="005815BB" w:rsidRDefault="005815BB" w:rsidP="00437AF5">
      <w:pPr>
        <w:spacing w:after="0" w:line="240" w:lineRule="auto"/>
      </w:pPr>
      <w:r>
        <w:separator/>
      </w:r>
    </w:p>
  </w:endnote>
  <w:endnote w:type="continuationSeparator" w:id="0">
    <w:p w14:paraId="464D36E4" w14:textId="77777777" w:rsidR="005815BB" w:rsidRDefault="005815BB" w:rsidP="00437AF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Batang">
    <w:panose1 w:val="02030600000101010101"/>
    <w:charset w:val="81"/>
    <w:family w:val="roman"/>
    <w:pitch w:val="variable"/>
    <w:sig w:usb0="B00002AF" w:usb1="69D77CFB" w:usb2="00000030" w:usb3="00000000" w:csb0="0008009F" w:csb1="00000000"/>
  </w:font>
  <w:font w:name="Cambria">
    <w:panose1 w:val="02040503050406030204"/>
    <w:charset w:val="BA"/>
    <w:family w:val="roman"/>
    <w:pitch w:val="variable"/>
    <w:sig w:usb0="E00006FF" w:usb1="420024FF" w:usb2="02000000" w:usb3="00000000" w:csb0="0000019F" w:csb1="00000000"/>
  </w:font>
  <w:font w:name="Consolas">
    <w:panose1 w:val="020B0609020204030204"/>
    <w:charset w:val="BA"/>
    <w:family w:val="modern"/>
    <w:pitch w:val="fixed"/>
    <w:sig w:usb0="E00006FF" w:usb1="0000FCFF" w:usb2="00000001" w:usb3="00000000" w:csb0="000001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roman"/>
    <w:pitch w:val="variable"/>
  </w:font>
  <w:font w:name="Arial">
    <w:panose1 w:val="020B0604020202020204"/>
    <w:charset w:val="00"/>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Andale Sans UI">
    <w:altName w:val="Times New Roman"/>
    <w:charset w:val="00"/>
    <w:family w:val="auto"/>
    <w:pitch w:val="variable"/>
  </w:font>
  <w:font w:name="MonospaceLT">
    <w:altName w:val="Courier New"/>
    <w:panose1 w:val="00000000000000000000"/>
    <w:charset w:val="00"/>
    <w:family w:val="auto"/>
    <w:notTrueType/>
    <w:pitch w:val="fixed"/>
    <w:sig w:usb0="00000003" w:usb1="00000000" w:usb2="00000000" w:usb3="00000000" w:csb0="00000001" w:csb1="00000000"/>
  </w:font>
  <w:font w:name="Lucida Sans Unicode">
    <w:panose1 w:val="020B0602030504020204"/>
    <w:charset w:val="BA"/>
    <w:family w:val="swiss"/>
    <w:pitch w:val="variable"/>
    <w:sig w:usb0="80000AFF" w:usb1="0000396B" w:usb2="00000000" w:usb3="00000000" w:csb0="000000B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52449B" w14:textId="77777777" w:rsidR="005815BB" w:rsidRDefault="005815BB" w:rsidP="00437AF5">
      <w:pPr>
        <w:spacing w:after="0" w:line="240" w:lineRule="auto"/>
      </w:pPr>
      <w:r>
        <w:separator/>
      </w:r>
    </w:p>
  </w:footnote>
  <w:footnote w:type="continuationSeparator" w:id="0">
    <w:p w14:paraId="5941D35D" w14:textId="77777777" w:rsidR="005815BB" w:rsidRDefault="005815BB" w:rsidP="00437AF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06AECF" w14:textId="77777777" w:rsidR="00437AF5" w:rsidRDefault="00C26D4C" w:rsidP="00D101A0">
    <w:pPr>
      <w:pStyle w:val="Antrats"/>
      <w:framePr w:wrap="around" w:vAnchor="text" w:hAnchor="margin" w:xAlign="right" w:y="1"/>
      <w:rPr>
        <w:rStyle w:val="Puslapionumeris"/>
      </w:rPr>
    </w:pPr>
    <w:r>
      <w:rPr>
        <w:rStyle w:val="Puslapionumeris"/>
      </w:rPr>
      <w:fldChar w:fldCharType="begin"/>
    </w:r>
    <w:r w:rsidR="00437AF5">
      <w:rPr>
        <w:rStyle w:val="Puslapionumeris"/>
      </w:rPr>
      <w:instrText xml:space="preserve">PAGE  </w:instrText>
    </w:r>
    <w:r>
      <w:rPr>
        <w:rStyle w:val="Puslapionumeris"/>
      </w:rPr>
      <w:fldChar w:fldCharType="end"/>
    </w:r>
  </w:p>
  <w:p w14:paraId="366D1FAE" w14:textId="77777777" w:rsidR="00437AF5" w:rsidRDefault="00437AF5" w:rsidP="00D101A0">
    <w:pPr>
      <w:pStyle w:val="Antrats"/>
      <w:pBdr>
        <w:bottom w:val="single" w:sz="6" w:space="1" w:color="auto"/>
      </w:pBdr>
      <w:tabs>
        <w:tab w:val="right" w:pos="8789"/>
      </w:tabs>
      <w:ind w:right="360"/>
      <w:rPr>
        <w:rStyle w:val="Puslapionumeris"/>
      </w:rPr>
    </w:pPr>
    <w:r>
      <w:rPr>
        <w:rStyle w:val="Puslapionumeris"/>
      </w:rPr>
      <w:tab/>
    </w:r>
    <w:r>
      <w:t>XI skyrius.  Pavyzdinės sąskaitų formos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330CE1"/>
    <w:multiLevelType w:val="multilevel"/>
    <w:tmpl w:val="8508EFB0"/>
    <w:lvl w:ilvl="0">
      <w:start w:val="14"/>
      <w:numFmt w:val="decimal"/>
      <w:lvlText w:val="%1."/>
      <w:lvlJc w:val="left"/>
      <w:pPr>
        <w:ind w:left="585" w:hanging="585"/>
      </w:pPr>
      <w:rPr>
        <w:rFonts w:hint="default"/>
        <w:u w:val="single"/>
      </w:rPr>
    </w:lvl>
    <w:lvl w:ilvl="1">
      <w:start w:val="1"/>
      <w:numFmt w:val="decimal"/>
      <w:lvlText w:val="%1.%2."/>
      <w:lvlJc w:val="left"/>
      <w:pPr>
        <w:ind w:left="1572" w:hanging="720"/>
      </w:pPr>
      <w:rPr>
        <w:rFonts w:hint="default"/>
        <w:u w:val="single"/>
      </w:rPr>
    </w:lvl>
    <w:lvl w:ilvl="2">
      <w:start w:val="1"/>
      <w:numFmt w:val="decimal"/>
      <w:lvlText w:val="%1.%2.%3."/>
      <w:lvlJc w:val="left"/>
      <w:pPr>
        <w:ind w:left="2784" w:hanging="1080"/>
      </w:pPr>
      <w:rPr>
        <w:rFonts w:hint="default"/>
        <w:u w:val="single"/>
      </w:rPr>
    </w:lvl>
    <w:lvl w:ilvl="3">
      <w:start w:val="1"/>
      <w:numFmt w:val="decimal"/>
      <w:lvlText w:val="%1.%2.%3.%4."/>
      <w:lvlJc w:val="left"/>
      <w:pPr>
        <w:ind w:left="3636" w:hanging="1080"/>
      </w:pPr>
      <w:rPr>
        <w:rFonts w:hint="default"/>
        <w:u w:val="single"/>
      </w:rPr>
    </w:lvl>
    <w:lvl w:ilvl="4">
      <w:start w:val="1"/>
      <w:numFmt w:val="decimal"/>
      <w:lvlText w:val="%1.%2.%3.%4.%5."/>
      <w:lvlJc w:val="left"/>
      <w:pPr>
        <w:ind w:left="4848" w:hanging="1440"/>
      </w:pPr>
      <w:rPr>
        <w:rFonts w:hint="default"/>
        <w:u w:val="single"/>
      </w:rPr>
    </w:lvl>
    <w:lvl w:ilvl="5">
      <w:start w:val="1"/>
      <w:numFmt w:val="decimal"/>
      <w:lvlText w:val="%1.%2.%3.%4.%5.%6."/>
      <w:lvlJc w:val="left"/>
      <w:pPr>
        <w:ind w:left="6060" w:hanging="1800"/>
      </w:pPr>
      <w:rPr>
        <w:rFonts w:hint="default"/>
        <w:u w:val="single"/>
      </w:rPr>
    </w:lvl>
    <w:lvl w:ilvl="6">
      <w:start w:val="1"/>
      <w:numFmt w:val="decimal"/>
      <w:lvlText w:val="%1.%2.%3.%4.%5.%6.%7."/>
      <w:lvlJc w:val="left"/>
      <w:pPr>
        <w:ind w:left="7272" w:hanging="2160"/>
      </w:pPr>
      <w:rPr>
        <w:rFonts w:hint="default"/>
        <w:u w:val="single"/>
      </w:rPr>
    </w:lvl>
    <w:lvl w:ilvl="7">
      <w:start w:val="1"/>
      <w:numFmt w:val="decimal"/>
      <w:lvlText w:val="%1.%2.%3.%4.%5.%6.%7.%8."/>
      <w:lvlJc w:val="left"/>
      <w:pPr>
        <w:ind w:left="8124" w:hanging="2160"/>
      </w:pPr>
      <w:rPr>
        <w:rFonts w:hint="default"/>
        <w:u w:val="single"/>
      </w:rPr>
    </w:lvl>
    <w:lvl w:ilvl="8">
      <w:start w:val="1"/>
      <w:numFmt w:val="decimal"/>
      <w:lvlText w:val="%1.%2.%3.%4.%5.%6.%7.%8.%9."/>
      <w:lvlJc w:val="left"/>
      <w:pPr>
        <w:ind w:left="9336" w:hanging="2520"/>
      </w:pPr>
      <w:rPr>
        <w:rFonts w:hint="default"/>
        <w:u w:val="single"/>
      </w:rPr>
    </w:lvl>
  </w:abstractNum>
  <w:abstractNum w:abstractNumId="1" w15:restartNumberingAfterBreak="0">
    <w:nsid w:val="071B599F"/>
    <w:multiLevelType w:val="multilevel"/>
    <w:tmpl w:val="CFC411DA"/>
    <w:lvl w:ilvl="0">
      <w:start w:val="6"/>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 w15:restartNumberingAfterBreak="0">
    <w:nsid w:val="07557085"/>
    <w:multiLevelType w:val="multilevel"/>
    <w:tmpl w:val="F6D051B8"/>
    <w:lvl w:ilvl="0">
      <w:start w:val="15"/>
      <w:numFmt w:val="decimal"/>
      <w:lvlText w:val="%1."/>
      <w:lvlJc w:val="left"/>
      <w:pPr>
        <w:ind w:left="585" w:hanging="585"/>
      </w:pPr>
      <w:rPr>
        <w:rFonts w:hint="default"/>
      </w:rPr>
    </w:lvl>
    <w:lvl w:ilvl="1">
      <w:start w:val="3"/>
      <w:numFmt w:val="decimal"/>
      <w:lvlText w:val="%1.%2."/>
      <w:lvlJc w:val="left"/>
      <w:pPr>
        <w:ind w:left="2138" w:hanging="720"/>
      </w:pPr>
      <w:rPr>
        <w:rFonts w:hint="default"/>
      </w:rPr>
    </w:lvl>
    <w:lvl w:ilvl="2">
      <w:start w:val="1"/>
      <w:numFmt w:val="decimal"/>
      <w:lvlText w:val="%1.%2.%3."/>
      <w:lvlJc w:val="left"/>
      <w:pPr>
        <w:ind w:left="3916" w:hanging="1080"/>
      </w:pPr>
      <w:rPr>
        <w:rFonts w:hint="default"/>
      </w:rPr>
    </w:lvl>
    <w:lvl w:ilvl="3">
      <w:start w:val="1"/>
      <w:numFmt w:val="decimal"/>
      <w:lvlText w:val="%1.%2.%3.%4."/>
      <w:lvlJc w:val="left"/>
      <w:pPr>
        <w:ind w:left="5334" w:hanging="1080"/>
      </w:pPr>
      <w:rPr>
        <w:rFonts w:hint="default"/>
      </w:rPr>
    </w:lvl>
    <w:lvl w:ilvl="4">
      <w:start w:val="1"/>
      <w:numFmt w:val="decimal"/>
      <w:lvlText w:val="%1.%2.%3.%4.%5."/>
      <w:lvlJc w:val="left"/>
      <w:pPr>
        <w:ind w:left="7112" w:hanging="1440"/>
      </w:pPr>
      <w:rPr>
        <w:rFonts w:hint="default"/>
      </w:rPr>
    </w:lvl>
    <w:lvl w:ilvl="5">
      <w:start w:val="1"/>
      <w:numFmt w:val="decimal"/>
      <w:lvlText w:val="%1.%2.%3.%4.%5.%6."/>
      <w:lvlJc w:val="left"/>
      <w:pPr>
        <w:ind w:left="8890" w:hanging="1800"/>
      </w:pPr>
      <w:rPr>
        <w:rFonts w:hint="default"/>
      </w:rPr>
    </w:lvl>
    <w:lvl w:ilvl="6">
      <w:start w:val="1"/>
      <w:numFmt w:val="decimal"/>
      <w:lvlText w:val="%1.%2.%3.%4.%5.%6.%7."/>
      <w:lvlJc w:val="left"/>
      <w:pPr>
        <w:ind w:left="10668" w:hanging="2160"/>
      </w:pPr>
      <w:rPr>
        <w:rFonts w:hint="default"/>
      </w:rPr>
    </w:lvl>
    <w:lvl w:ilvl="7">
      <w:start w:val="1"/>
      <w:numFmt w:val="decimal"/>
      <w:lvlText w:val="%1.%2.%3.%4.%5.%6.%7.%8."/>
      <w:lvlJc w:val="left"/>
      <w:pPr>
        <w:ind w:left="12086" w:hanging="2160"/>
      </w:pPr>
      <w:rPr>
        <w:rFonts w:hint="default"/>
      </w:rPr>
    </w:lvl>
    <w:lvl w:ilvl="8">
      <w:start w:val="1"/>
      <w:numFmt w:val="decimal"/>
      <w:lvlText w:val="%1.%2.%3.%4.%5.%6.%7.%8.%9."/>
      <w:lvlJc w:val="left"/>
      <w:pPr>
        <w:ind w:left="13864" w:hanging="2520"/>
      </w:pPr>
      <w:rPr>
        <w:rFonts w:hint="default"/>
      </w:rPr>
    </w:lvl>
  </w:abstractNum>
  <w:abstractNum w:abstractNumId="3" w15:restartNumberingAfterBreak="0">
    <w:nsid w:val="0B697113"/>
    <w:multiLevelType w:val="hybridMultilevel"/>
    <w:tmpl w:val="909E79FA"/>
    <w:lvl w:ilvl="0" w:tplc="E446CDD4">
      <w:start w:val="1"/>
      <w:numFmt w:val="upperRoman"/>
      <w:lvlText w:val="%1."/>
      <w:lvlJc w:val="left"/>
      <w:pPr>
        <w:tabs>
          <w:tab w:val="num" w:pos="357"/>
        </w:tabs>
        <w:ind w:left="1440" w:hanging="1080"/>
      </w:pPr>
      <w:rPr>
        <w:rFonts w:hint="default"/>
        <w:b/>
      </w:rPr>
    </w:lvl>
    <w:lvl w:ilvl="1" w:tplc="04270019">
      <w:start w:val="1"/>
      <w:numFmt w:val="lowerLetter"/>
      <w:lvlText w:val="%2."/>
      <w:lvlJc w:val="left"/>
      <w:pPr>
        <w:tabs>
          <w:tab w:val="num" w:pos="720"/>
        </w:tabs>
        <w:ind w:left="720" w:hanging="360"/>
      </w:pPr>
    </w:lvl>
    <w:lvl w:ilvl="2" w:tplc="0427001B" w:tentative="1">
      <w:start w:val="1"/>
      <w:numFmt w:val="lowerRoman"/>
      <w:lvlText w:val="%3."/>
      <w:lvlJc w:val="right"/>
      <w:pPr>
        <w:tabs>
          <w:tab w:val="num" w:pos="1440"/>
        </w:tabs>
        <w:ind w:left="1440" w:hanging="180"/>
      </w:pPr>
    </w:lvl>
    <w:lvl w:ilvl="3" w:tplc="0427000F" w:tentative="1">
      <w:start w:val="1"/>
      <w:numFmt w:val="decimal"/>
      <w:lvlText w:val="%4."/>
      <w:lvlJc w:val="left"/>
      <w:pPr>
        <w:tabs>
          <w:tab w:val="num" w:pos="2160"/>
        </w:tabs>
        <w:ind w:left="2160" w:hanging="360"/>
      </w:pPr>
    </w:lvl>
    <w:lvl w:ilvl="4" w:tplc="04270019" w:tentative="1">
      <w:start w:val="1"/>
      <w:numFmt w:val="lowerLetter"/>
      <w:lvlText w:val="%5."/>
      <w:lvlJc w:val="left"/>
      <w:pPr>
        <w:tabs>
          <w:tab w:val="num" w:pos="2880"/>
        </w:tabs>
        <w:ind w:left="2880" w:hanging="360"/>
      </w:pPr>
    </w:lvl>
    <w:lvl w:ilvl="5" w:tplc="0427001B" w:tentative="1">
      <w:start w:val="1"/>
      <w:numFmt w:val="lowerRoman"/>
      <w:lvlText w:val="%6."/>
      <w:lvlJc w:val="right"/>
      <w:pPr>
        <w:tabs>
          <w:tab w:val="num" w:pos="3600"/>
        </w:tabs>
        <w:ind w:left="3600" w:hanging="180"/>
      </w:pPr>
    </w:lvl>
    <w:lvl w:ilvl="6" w:tplc="0427000F" w:tentative="1">
      <w:start w:val="1"/>
      <w:numFmt w:val="decimal"/>
      <w:lvlText w:val="%7."/>
      <w:lvlJc w:val="left"/>
      <w:pPr>
        <w:tabs>
          <w:tab w:val="num" w:pos="4320"/>
        </w:tabs>
        <w:ind w:left="4320" w:hanging="360"/>
      </w:pPr>
    </w:lvl>
    <w:lvl w:ilvl="7" w:tplc="04270019" w:tentative="1">
      <w:start w:val="1"/>
      <w:numFmt w:val="lowerLetter"/>
      <w:lvlText w:val="%8."/>
      <w:lvlJc w:val="left"/>
      <w:pPr>
        <w:tabs>
          <w:tab w:val="num" w:pos="5040"/>
        </w:tabs>
        <w:ind w:left="5040" w:hanging="360"/>
      </w:pPr>
    </w:lvl>
    <w:lvl w:ilvl="8" w:tplc="0427001B" w:tentative="1">
      <w:start w:val="1"/>
      <w:numFmt w:val="lowerRoman"/>
      <w:lvlText w:val="%9."/>
      <w:lvlJc w:val="right"/>
      <w:pPr>
        <w:tabs>
          <w:tab w:val="num" w:pos="5760"/>
        </w:tabs>
        <w:ind w:left="5760" w:hanging="180"/>
      </w:pPr>
    </w:lvl>
  </w:abstractNum>
  <w:abstractNum w:abstractNumId="4" w15:restartNumberingAfterBreak="0">
    <w:nsid w:val="0CA434C4"/>
    <w:multiLevelType w:val="multilevel"/>
    <w:tmpl w:val="1454299C"/>
    <w:lvl w:ilvl="0">
      <w:start w:val="2"/>
      <w:numFmt w:val="decimal"/>
      <w:lvlText w:val="%1."/>
      <w:lvlJc w:val="left"/>
      <w:pPr>
        <w:ind w:left="2054" w:hanging="495"/>
      </w:pPr>
      <w:rPr>
        <w:rFonts w:hint="default"/>
      </w:rPr>
    </w:lvl>
    <w:lvl w:ilvl="1">
      <w:start w:val="6"/>
      <w:numFmt w:val="decimal"/>
      <w:lvlText w:val="%1.%2."/>
      <w:lvlJc w:val="left"/>
      <w:pPr>
        <w:ind w:left="920" w:hanging="495"/>
      </w:pPr>
      <w:rPr>
        <w:rFonts w:hint="default"/>
      </w:rPr>
    </w:lvl>
    <w:lvl w:ilvl="2">
      <w:start w:val="1"/>
      <w:numFmt w:val="decimal"/>
      <w:lvlText w:val="%1.%2.%3."/>
      <w:lvlJc w:val="left"/>
      <w:pPr>
        <w:ind w:left="1713"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5" w15:restartNumberingAfterBreak="0">
    <w:nsid w:val="193419DB"/>
    <w:multiLevelType w:val="multilevel"/>
    <w:tmpl w:val="230603E4"/>
    <w:lvl w:ilvl="0">
      <w:start w:val="1"/>
      <w:numFmt w:val="decimal"/>
      <w:lvlText w:val="%1."/>
      <w:lvlJc w:val="left"/>
      <w:pPr>
        <w:tabs>
          <w:tab w:val="num" w:pos="360"/>
        </w:tabs>
        <w:ind w:left="0" w:firstLine="0"/>
      </w:pPr>
      <w:rPr>
        <w:rFonts w:hint="default"/>
      </w:rPr>
    </w:lvl>
    <w:lvl w:ilvl="1">
      <w:start w:val="1"/>
      <w:numFmt w:val="decimal"/>
      <w:lvlText w:val="%1.%2."/>
      <w:lvlJc w:val="left"/>
      <w:pPr>
        <w:tabs>
          <w:tab w:val="num" w:pos="792"/>
        </w:tabs>
        <w:ind w:left="0" w:firstLine="0"/>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1B1D57DB"/>
    <w:multiLevelType w:val="multilevel"/>
    <w:tmpl w:val="1E703A46"/>
    <w:lvl w:ilvl="0">
      <w:start w:val="1"/>
      <w:numFmt w:val="decimal"/>
      <w:lvlText w:val="%1."/>
      <w:lvlJc w:val="left"/>
      <w:pPr>
        <w:ind w:left="720" w:hanging="360"/>
      </w:pPr>
    </w:lvl>
    <w:lvl w:ilvl="1">
      <w:start w:val="1"/>
      <w:numFmt w:val="decimal"/>
      <w:isLgl/>
      <w:lvlText w:val="%1.%2."/>
      <w:lvlJc w:val="left"/>
      <w:pPr>
        <w:ind w:left="1069" w:hanging="360"/>
      </w:pPr>
    </w:lvl>
    <w:lvl w:ilvl="2">
      <w:start w:val="1"/>
      <w:numFmt w:val="decimal"/>
      <w:isLgl/>
      <w:lvlText w:val="%1.%2.%3."/>
      <w:lvlJc w:val="left"/>
      <w:pPr>
        <w:ind w:left="1778" w:hanging="720"/>
      </w:pPr>
    </w:lvl>
    <w:lvl w:ilvl="3">
      <w:start w:val="1"/>
      <w:numFmt w:val="decimal"/>
      <w:isLgl/>
      <w:lvlText w:val="%1.%2.%3.%4."/>
      <w:lvlJc w:val="left"/>
      <w:pPr>
        <w:ind w:left="2127" w:hanging="720"/>
      </w:pPr>
    </w:lvl>
    <w:lvl w:ilvl="4">
      <w:start w:val="1"/>
      <w:numFmt w:val="decimal"/>
      <w:isLgl/>
      <w:lvlText w:val="%1.%2.%3.%4.%5."/>
      <w:lvlJc w:val="left"/>
      <w:pPr>
        <w:ind w:left="2836" w:hanging="1080"/>
      </w:pPr>
    </w:lvl>
    <w:lvl w:ilvl="5">
      <w:start w:val="1"/>
      <w:numFmt w:val="decimal"/>
      <w:isLgl/>
      <w:lvlText w:val="%1.%2.%3.%4.%5.%6."/>
      <w:lvlJc w:val="left"/>
      <w:pPr>
        <w:ind w:left="3185" w:hanging="1080"/>
      </w:pPr>
    </w:lvl>
    <w:lvl w:ilvl="6">
      <w:start w:val="1"/>
      <w:numFmt w:val="decimal"/>
      <w:isLgl/>
      <w:lvlText w:val="%1.%2.%3.%4.%5.%6.%7."/>
      <w:lvlJc w:val="left"/>
      <w:pPr>
        <w:ind w:left="3894" w:hanging="1440"/>
      </w:pPr>
    </w:lvl>
    <w:lvl w:ilvl="7">
      <w:start w:val="1"/>
      <w:numFmt w:val="decimal"/>
      <w:isLgl/>
      <w:lvlText w:val="%1.%2.%3.%4.%5.%6.%7.%8."/>
      <w:lvlJc w:val="left"/>
      <w:pPr>
        <w:ind w:left="4243" w:hanging="1440"/>
      </w:pPr>
    </w:lvl>
    <w:lvl w:ilvl="8">
      <w:start w:val="1"/>
      <w:numFmt w:val="decimal"/>
      <w:isLgl/>
      <w:lvlText w:val="%1.%2.%3.%4.%5.%6.%7.%8.%9."/>
      <w:lvlJc w:val="left"/>
      <w:pPr>
        <w:ind w:left="4952" w:hanging="1800"/>
      </w:pPr>
    </w:lvl>
  </w:abstractNum>
  <w:abstractNum w:abstractNumId="7" w15:restartNumberingAfterBreak="0">
    <w:nsid w:val="1CB45B68"/>
    <w:multiLevelType w:val="hybridMultilevel"/>
    <w:tmpl w:val="BA8C2248"/>
    <w:lvl w:ilvl="0" w:tplc="94C0F6F2">
      <w:start w:val="5"/>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22F71843"/>
    <w:multiLevelType w:val="multilevel"/>
    <w:tmpl w:val="F564B988"/>
    <w:lvl w:ilvl="0">
      <w:start w:val="15"/>
      <w:numFmt w:val="decimal"/>
      <w:lvlText w:val="%1."/>
      <w:lvlJc w:val="left"/>
      <w:pPr>
        <w:ind w:left="585" w:hanging="585"/>
      </w:pPr>
      <w:rPr>
        <w:rFonts w:hint="default"/>
      </w:rPr>
    </w:lvl>
    <w:lvl w:ilvl="1">
      <w:start w:val="3"/>
      <w:numFmt w:val="decimal"/>
      <w:lvlText w:val="%1.%2."/>
      <w:lvlJc w:val="left"/>
      <w:pPr>
        <w:ind w:left="2138" w:hanging="720"/>
      </w:pPr>
      <w:rPr>
        <w:rFonts w:hint="default"/>
      </w:rPr>
    </w:lvl>
    <w:lvl w:ilvl="2">
      <w:start w:val="1"/>
      <w:numFmt w:val="decimal"/>
      <w:lvlText w:val="%1.%2.%3."/>
      <w:lvlJc w:val="left"/>
      <w:pPr>
        <w:ind w:left="3916" w:hanging="1080"/>
      </w:pPr>
      <w:rPr>
        <w:rFonts w:hint="default"/>
      </w:rPr>
    </w:lvl>
    <w:lvl w:ilvl="3">
      <w:start w:val="1"/>
      <w:numFmt w:val="decimal"/>
      <w:lvlText w:val="%1.%2.%3.%4."/>
      <w:lvlJc w:val="left"/>
      <w:pPr>
        <w:ind w:left="5334" w:hanging="1080"/>
      </w:pPr>
      <w:rPr>
        <w:rFonts w:hint="default"/>
      </w:rPr>
    </w:lvl>
    <w:lvl w:ilvl="4">
      <w:start w:val="1"/>
      <w:numFmt w:val="decimal"/>
      <w:lvlText w:val="%1.%2.%3.%4.%5."/>
      <w:lvlJc w:val="left"/>
      <w:pPr>
        <w:ind w:left="7112" w:hanging="1440"/>
      </w:pPr>
      <w:rPr>
        <w:rFonts w:hint="default"/>
      </w:rPr>
    </w:lvl>
    <w:lvl w:ilvl="5">
      <w:start w:val="1"/>
      <w:numFmt w:val="decimal"/>
      <w:lvlText w:val="%1.%2.%3.%4.%5.%6."/>
      <w:lvlJc w:val="left"/>
      <w:pPr>
        <w:ind w:left="8890" w:hanging="1800"/>
      </w:pPr>
      <w:rPr>
        <w:rFonts w:hint="default"/>
      </w:rPr>
    </w:lvl>
    <w:lvl w:ilvl="6">
      <w:start w:val="1"/>
      <w:numFmt w:val="decimal"/>
      <w:lvlText w:val="%1.%2.%3.%4.%5.%6.%7."/>
      <w:lvlJc w:val="left"/>
      <w:pPr>
        <w:ind w:left="10668" w:hanging="2160"/>
      </w:pPr>
      <w:rPr>
        <w:rFonts w:hint="default"/>
      </w:rPr>
    </w:lvl>
    <w:lvl w:ilvl="7">
      <w:start w:val="1"/>
      <w:numFmt w:val="decimal"/>
      <w:lvlText w:val="%1.%2.%3.%4.%5.%6.%7.%8."/>
      <w:lvlJc w:val="left"/>
      <w:pPr>
        <w:ind w:left="12086" w:hanging="2160"/>
      </w:pPr>
      <w:rPr>
        <w:rFonts w:hint="default"/>
      </w:rPr>
    </w:lvl>
    <w:lvl w:ilvl="8">
      <w:start w:val="1"/>
      <w:numFmt w:val="decimal"/>
      <w:lvlText w:val="%1.%2.%3.%4.%5.%6.%7.%8.%9."/>
      <w:lvlJc w:val="left"/>
      <w:pPr>
        <w:ind w:left="13864" w:hanging="2520"/>
      </w:pPr>
      <w:rPr>
        <w:rFonts w:hint="default"/>
      </w:rPr>
    </w:lvl>
  </w:abstractNum>
  <w:abstractNum w:abstractNumId="9" w15:restartNumberingAfterBreak="0">
    <w:nsid w:val="252824CC"/>
    <w:multiLevelType w:val="hybridMultilevel"/>
    <w:tmpl w:val="A482AA88"/>
    <w:lvl w:ilvl="0" w:tplc="C2804E6C">
      <w:start w:val="1"/>
      <w:numFmt w:val="decimal"/>
      <w:lvlText w:val="%1."/>
      <w:lvlJc w:val="center"/>
      <w:pPr>
        <w:tabs>
          <w:tab w:val="num" w:pos="-104"/>
        </w:tabs>
        <w:ind w:left="-104" w:firstLine="284"/>
      </w:pPr>
      <w:rPr>
        <w:rFonts w:hint="default"/>
        <w:color w:val="auto"/>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0" w15:restartNumberingAfterBreak="0">
    <w:nsid w:val="2E454F17"/>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30C83800"/>
    <w:multiLevelType w:val="multilevel"/>
    <w:tmpl w:val="27A06D9A"/>
    <w:lvl w:ilvl="0">
      <w:start w:val="2"/>
      <w:numFmt w:val="decimal"/>
      <w:lvlText w:val="%1."/>
      <w:lvlJc w:val="left"/>
      <w:pPr>
        <w:ind w:left="540" w:hanging="540"/>
      </w:pPr>
      <w:rPr>
        <w:rFonts w:hint="default"/>
      </w:rPr>
    </w:lvl>
    <w:lvl w:ilvl="1">
      <w:start w:val="5"/>
      <w:numFmt w:val="decimal"/>
      <w:lvlText w:val="%1.%2."/>
      <w:lvlJc w:val="left"/>
      <w:pPr>
        <w:ind w:left="1609" w:hanging="54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3927" w:hanging="72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425" w:hanging="108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8923" w:hanging="1440"/>
      </w:pPr>
      <w:rPr>
        <w:rFonts w:hint="default"/>
      </w:rPr>
    </w:lvl>
    <w:lvl w:ilvl="8">
      <w:start w:val="1"/>
      <w:numFmt w:val="decimal"/>
      <w:lvlText w:val="%1.%2.%3.%4.%5.%6.%7.%8.%9."/>
      <w:lvlJc w:val="left"/>
      <w:pPr>
        <w:ind w:left="10352" w:hanging="1800"/>
      </w:pPr>
      <w:rPr>
        <w:rFonts w:hint="default"/>
      </w:rPr>
    </w:lvl>
  </w:abstractNum>
  <w:abstractNum w:abstractNumId="12" w15:restartNumberingAfterBreak="0">
    <w:nsid w:val="30FA1FD8"/>
    <w:multiLevelType w:val="multilevel"/>
    <w:tmpl w:val="CAAA789E"/>
    <w:lvl w:ilvl="0">
      <w:start w:val="15"/>
      <w:numFmt w:val="decimal"/>
      <w:lvlText w:val="%1."/>
      <w:lvlJc w:val="left"/>
      <w:pPr>
        <w:ind w:left="600" w:hanging="6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3916" w:hanging="1080"/>
      </w:pPr>
      <w:rPr>
        <w:rFonts w:hint="default"/>
      </w:rPr>
    </w:lvl>
    <w:lvl w:ilvl="3">
      <w:start w:val="1"/>
      <w:numFmt w:val="decimal"/>
      <w:lvlText w:val="%1.%2.%3.%4."/>
      <w:lvlJc w:val="left"/>
      <w:pPr>
        <w:ind w:left="5334" w:hanging="1080"/>
      </w:pPr>
      <w:rPr>
        <w:rFonts w:hint="default"/>
      </w:rPr>
    </w:lvl>
    <w:lvl w:ilvl="4">
      <w:start w:val="1"/>
      <w:numFmt w:val="decimal"/>
      <w:lvlText w:val="%1.%2.%3.%4.%5."/>
      <w:lvlJc w:val="left"/>
      <w:pPr>
        <w:ind w:left="7112" w:hanging="1440"/>
      </w:pPr>
      <w:rPr>
        <w:rFonts w:hint="default"/>
      </w:rPr>
    </w:lvl>
    <w:lvl w:ilvl="5">
      <w:start w:val="1"/>
      <w:numFmt w:val="decimal"/>
      <w:lvlText w:val="%1.%2.%3.%4.%5.%6."/>
      <w:lvlJc w:val="left"/>
      <w:pPr>
        <w:ind w:left="8890" w:hanging="1800"/>
      </w:pPr>
      <w:rPr>
        <w:rFonts w:hint="default"/>
      </w:rPr>
    </w:lvl>
    <w:lvl w:ilvl="6">
      <w:start w:val="1"/>
      <w:numFmt w:val="decimal"/>
      <w:lvlText w:val="%1.%2.%3.%4.%5.%6.%7."/>
      <w:lvlJc w:val="left"/>
      <w:pPr>
        <w:ind w:left="10668" w:hanging="2160"/>
      </w:pPr>
      <w:rPr>
        <w:rFonts w:hint="default"/>
      </w:rPr>
    </w:lvl>
    <w:lvl w:ilvl="7">
      <w:start w:val="1"/>
      <w:numFmt w:val="decimal"/>
      <w:lvlText w:val="%1.%2.%3.%4.%5.%6.%7.%8."/>
      <w:lvlJc w:val="left"/>
      <w:pPr>
        <w:ind w:left="12086" w:hanging="2160"/>
      </w:pPr>
      <w:rPr>
        <w:rFonts w:hint="default"/>
      </w:rPr>
    </w:lvl>
    <w:lvl w:ilvl="8">
      <w:start w:val="1"/>
      <w:numFmt w:val="decimal"/>
      <w:lvlText w:val="%1.%2.%3.%4.%5.%6.%7.%8.%9."/>
      <w:lvlJc w:val="left"/>
      <w:pPr>
        <w:ind w:left="13864" w:hanging="2520"/>
      </w:pPr>
      <w:rPr>
        <w:rFonts w:hint="default"/>
      </w:rPr>
    </w:lvl>
  </w:abstractNum>
  <w:abstractNum w:abstractNumId="13" w15:restartNumberingAfterBreak="0">
    <w:nsid w:val="342B0849"/>
    <w:multiLevelType w:val="multilevel"/>
    <w:tmpl w:val="357422D8"/>
    <w:lvl w:ilvl="0">
      <w:start w:val="2"/>
      <w:numFmt w:val="decimal"/>
      <w:lvlText w:val="%1."/>
      <w:lvlJc w:val="left"/>
      <w:pPr>
        <w:ind w:left="495" w:hanging="495"/>
      </w:pPr>
      <w:rPr>
        <w:rFonts w:hint="default"/>
      </w:rPr>
    </w:lvl>
    <w:lvl w:ilvl="1">
      <w:start w:val="5"/>
      <w:numFmt w:val="decimal"/>
      <w:lvlText w:val="%1.%2."/>
      <w:lvlJc w:val="left"/>
      <w:pPr>
        <w:ind w:left="1384" w:hanging="495"/>
      </w:pPr>
      <w:rPr>
        <w:rFonts w:hint="default"/>
      </w:rPr>
    </w:lvl>
    <w:lvl w:ilvl="2">
      <w:start w:val="2"/>
      <w:numFmt w:val="decimal"/>
      <w:lvlText w:val="%1.%2.%3."/>
      <w:lvlJc w:val="left"/>
      <w:pPr>
        <w:ind w:left="2498" w:hanging="720"/>
      </w:pPr>
      <w:rPr>
        <w:rFonts w:hint="default"/>
      </w:rPr>
    </w:lvl>
    <w:lvl w:ilvl="3">
      <w:start w:val="1"/>
      <w:numFmt w:val="decimal"/>
      <w:lvlText w:val="%1.%2.%3.%4."/>
      <w:lvlJc w:val="left"/>
      <w:pPr>
        <w:ind w:left="3387" w:hanging="720"/>
      </w:pPr>
      <w:rPr>
        <w:rFonts w:hint="default"/>
      </w:rPr>
    </w:lvl>
    <w:lvl w:ilvl="4">
      <w:start w:val="1"/>
      <w:numFmt w:val="decimal"/>
      <w:lvlText w:val="%1.%2.%3.%4.%5."/>
      <w:lvlJc w:val="left"/>
      <w:pPr>
        <w:ind w:left="4636" w:hanging="1080"/>
      </w:pPr>
      <w:rPr>
        <w:rFonts w:hint="default"/>
      </w:rPr>
    </w:lvl>
    <w:lvl w:ilvl="5">
      <w:start w:val="1"/>
      <w:numFmt w:val="decimal"/>
      <w:lvlText w:val="%1.%2.%3.%4.%5.%6."/>
      <w:lvlJc w:val="left"/>
      <w:pPr>
        <w:ind w:left="5525" w:hanging="1080"/>
      </w:pPr>
      <w:rPr>
        <w:rFonts w:hint="default"/>
      </w:rPr>
    </w:lvl>
    <w:lvl w:ilvl="6">
      <w:start w:val="1"/>
      <w:numFmt w:val="decimal"/>
      <w:lvlText w:val="%1.%2.%3.%4.%5.%6.%7."/>
      <w:lvlJc w:val="left"/>
      <w:pPr>
        <w:ind w:left="6774" w:hanging="1440"/>
      </w:pPr>
      <w:rPr>
        <w:rFonts w:hint="default"/>
      </w:rPr>
    </w:lvl>
    <w:lvl w:ilvl="7">
      <w:start w:val="1"/>
      <w:numFmt w:val="decimal"/>
      <w:lvlText w:val="%1.%2.%3.%4.%5.%6.%7.%8."/>
      <w:lvlJc w:val="left"/>
      <w:pPr>
        <w:ind w:left="7663" w:hanging="1440"/>
      </w:pPr>
      <w:rPr>
        <w:rFonts w:hint="default"/>
      </w:rPr>
    </w:lvl>
    <w:lvl w:ilvl="8">
      <w:start w:val="1"/>
      <w:numFmt w:val="decimal"/>
      <w:lvlText w:val="%1.%2.%3.%4.%5.%6.%7.%8.%9."/>
      <w:lvlJc w:val="left"/>
      <w:pPr>
        <w:ind w:left="8912" w:hanging="1800"/>
      </w:pPr>
      <w:rPr>
        <w:rFonts w:hint="default"/>
      </w:rPr>
    </w:lvl>
  </w:abstractNum>
  <w:abstractNum w:abstractNumId="14" w15:restartNumberingAfterBreak="0">
    <w:nsid w:val="374C293E"/>
    <w:multiLevelType w:val="multilevel"/>
    <w:tmpl w:val="3726377C"/>
    <w:lvl w:ilvl="0">
      <w:start w:val="1"/>
      <w:numFmt w:val="decimal"/>
      <w:lvlText w:val="%1."/>
      <w:lvlJc w:val="left"/>
      <w:pPr>
        <w:tabs>
          <w:tab w:val="num" w:pos="360"/>
        </w:tabs>
        <w:ind w:left="0" w:firstLine="0"/>
      </w:pPr>
      <w:rPr>
        <w:rFonts w:hint="default"/>
      </w:rPr>
    </w:lvl>
    <w:lvl w:ilvl="1">
      <w:start w:val="1"/>
      <w:numFmt w:val="decimal"/>
      <w:lvlText w:val="%1.%2."/>
      <w:lvlJc w:val="left"/>
      <w:pPr>
        <w:tabs>
          <w:tab w:val="num" w:pos="792"/>
        </w:tabs>
        <w:ind w:left="0" w:firstLine="0"/>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5" w15:restartNumberingAfterBreak="0">
    <w:nsid w:val="3B416111"/>
    <w:multiLevelType w:val="multilevel"/>
    <w:tmpl w:val="F74A84D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B613A61"/>
    <w:multiLevelType w:val="multilevel"/>
    <w:tmpl w:val="2E2E17F8"/>
    <w:lvl w:ilvl="0">
      <w:start w:val="1"/>
      <w:numFmt w:val="decimal"/>
      <w:lvlText w:val="%1."/>
      <w:lvlJc w:val="left"/>
      <w:pPr>
        <w:tabs>
          <w:tab w:val="num" w:pos="360"/>
        </w:tabs>
        <w:ind w:left="360" w:hanging="360"/>
      </w:pPr>
      <w:rPr>
        <w:rFonts w:hint="default"/>
        <w:b w:val="0"/>
        <w:i w:val="0"/>
        <w:sz w:val="22"/>
        <w:szCs w:val="22"/>
      </w:rPr>
    </w:lvl>
    <w:lvl w:ilvl="1">
      <w:start w:val="1"/>
      <w:numFmt w:val="decimal"/>
      <w:lvlText w:val="%1.%2."/>
      <w:lvlJc w:val="left"/>
      <w:pPr>
        <w:tabs>
          <w:tab w:val="num" w:pos="360"/>
        </w:tabs>
        <w:ind w:left="0" w:firstLine="0"/>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7" w15:restartNumberingAfterBreak="0">
    <w:nsid w:val="3C17049F"/>
    <w:multiLevelType w:val="hybridMultilevel"/>
    <w:tmpl w:val="C95433BC"/>
    <w:lvl w:ilvl="0" w:tplc="BE042110">
      <w:start w:val="1"/>
      <w:numFmt w:val="decimal"/>
      <w:lvlText w:val="%1)"/>
      <w:lvlJc w:val="left"/>
      <w:pPr>
        <w:ind w:left="358" w:hanging="360"/>
      </w:pPr>
      <w:rPr>
        <w:rFonts w:hint="default"/>
      </w:rPr>
    </w:lvl>
    <w:lvl w:ilvl="1" w:tplc="08090019" w:tentative="1">
      <w:start w:val="1"/>
      <w:numFmt w:val="lowerLetter"/>
      <w:lvlText w:val="%2."/>
      <w:lvlJc w:val="left"/>
      <w:pPr>
        <w:ind w:left="1078" w:hanging="360"/>
      </w:pPr>
    </w:lvl>
    <w:lvl w:ilvl="2" w:tplc="0809001B" w:tentative="1">
      <w:start w:val="1"/>
      <w:numFmt w:val="lowerRoman"/>
      <w:lvlText w:val="%3."/>
      <w:lvlJc w:val="right"/>
      <w:pPr>
        <w:ind w:left="1798" w:hanging="180"/>
      </w:pPr>
    </w:lvl>
    <w:lvl w:ilvl="3" w:tplc="0809000F" w:tentative="1">
      <w:start w:val="1"/>
      <w:numFmt w:val="decimal"/>
      <w:lvlText w:val="%4."/>
      <w:lvlJc w:val="left"/>
      <w:pPr>
        <w:ind w:left="2518" w:hanging="360"/>
      </w:pPr>
    </w:lvl>
    <w:lvl w:ilvl="4" w:tplc="08090019" w:tentative="1">
      <w:start w:val="1"/>
      <w:numFmt w:val="lowerLetter"/>
      <w:lvlText w:val="%5."/>
      <w:lvlJc w:val="left"/>
      <w:pPr>
        <w:ind w:left="3238" w:hanging="360"/>
      </w:pPr>
    </w:lvl>
    <w:lvl w:ilvl="5" w:tplc="0809001B" w:tentative="1">
      <w:start w:val="1"/>
      <w:numFmt w:val="lowerRoman"/>
      <w:lvlText w:val="%6."/>
      <w:lvlJc w:val="right"/>
      <w:pPr>
        <w:ind w:left="3958" w:hanging="180"/>
      </w:pPr>
    </w:lvl>
    <w:lvl w:ilvl="6" w:tplc="0809000F" w:tentative="1">
      <w:start w:val="1"/>
      <w:numFmt w:val="decimal"/>
      <w:lvlText w:val="%7."/>
      <w:lvlJc w:val="left"/>
      <w:pPr>
        <w:ind w:left="4678" w:hanging="360"/>
      </w:pPr>
    </w:lvl>
    <w:lvl w:ilvl="7" w:tplc="08090019" w:tentative="1">
      <w:start w:val="1"/>
      <w:numFmt w:val="lowerLetter"/>
      <w:lvlText w:val="%8."/>
      <w:lvlJc w:val="left"/>
      <w:pPr>
        <w:ind w:left="5398" w:hanging="360"/>
      </w:pPr>
    </w:lvl>
    <w:lvl w:ilvl="8" w:tplc="0809001B" w:tentative="1">
      <w:start w:val="1"/>
      <w:numFmt w:val="lowerRoman"/>
      <w:lvlText w:val="%9."/>
      <w:lvlJc w:val="right"/>
      <w:pPr>
        <w:ind w:left="6118" w:hanging="180"/>
      </w:pPr>
    </w:lvl>
  </w:abstractNum>
  <w:abstractNum w:abstractNumId="18" w15:restartNumberingAfterBreak="0">
    <w:nsid w:val="3D313937"/>
    <w:multiLevelType w:val="multilevel"/>
    <w:tmpl w:val="D7A44252"/>
    <w:lvl w:ilvl="0">
      <w:start w:val="1"/>
      <w:numFmt w:val="decimal"/>
      <w:lvlText w:val="%1."/>
      <w:lvlJc w:val="left"/>
      <w:pPr>
        <w:ind w:left="720" w:hanging="360"/>
      </w:pPr>
      <w:rPr>
        <w:rFonts w:hint="default"/>
        <w:b/>
        <w:color w:val="auto"/>
      </w:rPr>
    </w:lvl>
    <w:lvl w:ilvl="1">
      <w:start w:val="1"/>
      <w:numFmt w:val="decimal"/>
      <w:isLgl/>
      <w:lvlText w:val="%1.%2."/>
      <w:lvlJc w:val="left"/>
      <w:pPr>
        <w:ind w:left="1070" w:hanging="360"/>
      </w:pPr>
      <w:rPr>
        <w:rFonts w:hint="default"/>
        <w:b w:val="0"/>
        <w:i w:val="0"/>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3E1C76AE"/>
    <w:multiLevelType w:val="multilevel"/>
    <w:tmpl w:val="9E86FCA4"/>
    <w:lvl w:ilvl="0">
      <w:start w:val="14"/>
      <w:numFmt w:val="decimal"/>
      <w:lvlText w:val="%1."/>
      <w:lvlJc w:val="left"/>
      <w:pPr>
        <w:ind w:left="600" w:hanging="600"/>
      </w:pPr>
      <w:rPr>
        <w:rFonts w:hint="default"/>
      </w:rPr>
    </w:lvl>
    <w:lvl w:ilvl="1">
      <w:start w:val="8"/>
      <w:numFmt w:val="decimal"/>
      <w:lvlText w:val="%1.%2."/>
      <w:lvlJc w:val="left"/>
      <w:pPr>
        <w:ind w:left="4128" w:hanging="720"/>
      </w:pPr>
      <w:rPr>
        <w:rFonts w:hint="default"/>
      </w:rPr>
    </w:lvl>
    <w:lvl w:ilvl="2">
      <w:start w:val="1"/>
      <w:numFmt w:val="decimal"/>
      <w:lvlText w:val="%1.%2.%3."/>
      <w:lvlJc w:val="left"/>
      <w:pPr>
        <w:ind w:left="7896" w:hanging="1080"/>
      </w:pPr>
      <w:rPr>
        <w:rFonts w:hint="default"/>
      </w:rPr>
    </w:lvl>
    <w:lvl w:ilvl="3">
      <w:start w:val="1"/>
      <w:numFmt w:val="decimal"/>
      <w:lvlText w:val="%1.%2.%3.%4."/>
      <w:lvlJc w:val="left"/>
      <w:pPr>
        <w:ind w:left="11304" w:hanging="1080"/>
      </w:pPr>
      <w:rPr>
        <w:rFonts w:hint="default"/>
      </w:rPr>
    </w:lvl>
    <w:lvl w:ilvl="4">
      <w:start w:val="1"/>
      <w:numFmt w:val="decimal"/>
      <w:lvlText w:val="%1.%2.%3.%4.%5."/>
      <w:lvlJc w:val="left"/>
      <w:pPr>
        <w:ind w:left="15072" w:hanging="1440"/>
      </w:pPr>
      <w:rPr>
        <w:rFonts w:hint="default"/>
      </w:rPr>
    </w:lvl>
    <w:lvl w:ilvl="5">
      <w:start w:val="1"/>
      <w:numFmt w:val="decimal"/>
      <w:lvlText w:val="%1.%2.%3.%4.%5.%6."/>
      <w:lvlJc w:val="left"/>
      <w:pPr>
        <w:ind w:left="18840" w:hanging="1800"/>
      </w:pPr>
      <w:rPr>
        <w:rFonts w:hint="default"/>
      </w:rPr>
    </w:lvl>
    <w:lvl w:ilvl="6">
      <w:start w:val="1"/>
      <w:numFmt w:val="decimal"/>
      <w:lvlText w:val="%1.%2.%3.%4.%5.%6.%7."/>
      <w:lvlJc w:val="left"/>
      <w:pPr>
        <w:ind w:left="22608" w:hanging="2160"/>
      </w:pPr>
      <w:rPr>
        <w:rFonts w:hint="default"/>
      </w:rPr>
    </w:lvl>
    <w:lvl w:ilvl="7">
      <w:start w:val="1"/>
      <w:numFmt w:val="decimal"/>
      <w:lvlText w:val="%1.%2.%3.%4.%5.%6.%7.%8."/>
      <w:lvlJc w:val="left"/>
      <w:pPr>
        <w:ind w:left="26016" w:hanging="2160"/>
      </w:pPr>
      <w:rPr>
        <w:rFonts w:hint="default"/>
      </w:rPr>
    </w:lvl>
    <w:lvl w:ilvl="8">
      <w:start w:val="1"/>
      <w:numFmt w:val="decimal"/>
      <w:lvlText w:val="%1.%2.%3.%4.%5.%6.%7.%8.%9."/>
      <w:lvlJc w:val="left"/>
      <w:pPr>
        <w:ind w:left="29784" w:hanging="2520"/>
      </w:pPr>
      <w:rPr>
        <w:rFonts w:hint="default"/>
      </w:rPr>
    </w:lvl>
  </w:abstractNum>
  <w:abstractNum w:abstractNumId="20" w15:restartNumberingAfterBreak="0">
    <w:nsid w:val="3FD75855"/>
    <w:multiLevelType w:val="hybridMultilevel"/>
    <w:tmpl w:val="1F820824"/>
    <w:lvl w:ilvl="0" w:tplc="FD24EB96">
      <w:start w:val="25"/>
      <w:numFmt w:val="bullet"/>
      <w:lvlText w:val="-"/>
      <w:lvlJc w:val="left"/>
      <w:pPr>
        <w:tabs>
          <w:tab w:val="num" w:pos="360"/>
        </w:tabs>
        <w:ind w:left="0" w:firstLine="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0763480"/>
    <w:multiLevelType w:val="hybridMultilevel"/>
    <w:tmpl w:val="B6D24904"/>
    <w:lvl w:ilvl="0" w:tplc="D4DEF654">
      <w:numFmt w:val="bullet"/>
      <w:lvlText w:val="-"/>
      <w:lvlJc w:val="left"/>
      <w:pPr>
        <w:ind w:left="720" w:hanging="360"/>
      </w:pPr>
      <w:rPr>
        <w:rFonts w:ascii="Calibri" w:eastAsia="Calibri" w:hAnsi="Calibri" w:cs="Calibri"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2" w15:restartNumberingAfterBreak="0">
    <w:nsid w:val="412B59E5"/>
    <w:multiLevelType w:val="hybridMultilevel"/>
    <w:tmpl w:val="4B5C6332"/>
    <w:lvl w:ilvl="0" w:tplc="9A74FA06">
      <w:start w:val="1"/>
      <w:numFmt w:val="decimal"/>
      <w:lvlText w:val="%1)"/>
      <w:lvlJc w:val="left"/>
      <w:pPr>
        <w:ind w:left="444" w:hanging="360"/>
      </w:pPr>
      <w:rPr>
        <w:rFonts w:hint="default"/>
        <w:u w:val="single"/>
      </w:rPr>
    </w:lvl>
    <w:lvl w:ilvl="1" w:tplc="08090019" w:tentative="1">
      <w:start w:val="1"/>
      <w:numFmt w:val="lowerLetter"/>
      <w:lvlText w:val="%2."/>
      <w:lvlJc w:val="left"/>
      <w:pPr>
        <w:ind w:left="1164" w:hanging="360"/>
      </w:pPr>
    </w:lvl>
    <w:lvl w:ilvl="2" w:tplc="0809001B" w:tentative="1">
      <w:start w:val="1"/>
      <w:numFmt w:val="lowerRoman"/>
      <w:lvlText w:val="%3."/>
      <w:lvlJc w:val="right"/>
      <w:pPr>
        <w:ind w:left="1884" w:hanging="180"/>
      </w:pPr>
    </w:lvl>
    <w:lvl w:ilvl="3" w:tplc="0809000F" w:tentative="1">
      <w:start w:val="1"/>
      <w:numFmt w:val="decimal"/>
      <w:lvlText w:val="%4."/>
      <w:lvlJc w:val="left"/>
      <w:pPr>
        <w:ind w:left="2604" w:hanging="360"/>
      </w:pPr>
    </w:lvl>
    <w:lvl w:ilvl="4" w:tplc="08090019" w:tentative="1">
      <w:start w:val="1"/>
      <w:numFmt w:val="lowerLetter"/>
      <w:lvlText w:val="%5."/>
      <w:lvlJc w:val="left"/>
      <w:pPr>
        <w:ind w:left="3324" w:hanging="360"/>
      </w:pPr>
    </w:lvl>
    <w:lvl w:ilvl="5" w:tplc="0809001B" w:tentative="1">
      <w:start w:val="1"/>
      <w:numFmt w:val="lowerRoman"/>
      <w:lvlText w:val="%6."/>
      <w:lvlJc w:val="right"/>
      <w:pPr>
        <w:ind w:left="4044" w:hanging="180"/>
      </w:pPr>
    </w:lvl>
    <w:lvl w:ilvl="6" w:tplc="0809000F" w:tentative="1">
      <w:start w:val="1"/>
      <w:numFmt w:val="decimal"/>
      <w:lvlText w:val="%7."/>
      <w:lvlJc w:val="left"/>
      <w:pPr>
        <w:ind w:left="4764" w:hanging="360"/>
      </w:pPr>
    </w:lvl>
    <w:lvl w:ilvl="7" w:tplc="08090019" w:tentative="1">
      <w:start w:val="1"/>
      <w:numFmt w:val="lowerLetter"/>
      <w:lvlText w:val="%8."/>
      <w:lvlJc w:val="left"/>
      <w:pPr>
        <w:ind w:left="5484" w:hanging="360"/>
      </w:pPr>
    </w:lvl>
    <w:lvl w:ilvl="8" w:tplc="0809001B" w:tentative="1">
      <w:start w:val="1"/>
      <w:numFmt w:val="lowerRoman"/>
      <w:lvlText w:val="%9."/>
      <w:lvlJc w:val="right"/>
      <w:pPr>
        <w:ind w:left="6204" w:hanging="180"/>
      </w:pPr>
    </w:lvl>
  </w:abstractNum>
  <w:abstractNum w:abstractNumId="23" w15:restartNumberingAfterBreak="0">
    <w:nsid w:val="41842DB6"/>
    <w:multiLevelType w:val="multilevel"/>
    <w:tmpl w:val="9C4206CA"/>
    <w:lvl w:ilvl="0">
      <w:start w:val="2"/>
      <w:numFmt w:val="decimal"/>
      <w:lvlText w:val="%1."/>
      <w:lvlJc w:val="left"/>
      <w:pPr>
        <w:ind w:left="540" w:hanging="540"/>
      </w:pPr>
      <w:rPr>
        <w:rFonts w:hint="default"/>
      </w:rPr>
    </w:lvl>
    <w:lvl w:ilvl="1">
      <w:start w:val="1"/>
      <w:numFmt w:val="decimal"/>
      <w:lvlText w:val="%1.%2."/>
      <w:lvlJc w:val="left"/>
      <w:pPr>
        <w:ind w:left="894" w:hanging="54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24" w15:restartNumberingAfterBreak="0">
    <w:nsid w:val="41D43033"/>
    <w:multiLevelType w:val="hybridMultilevel"/>
    <w:tmpl w:val="BCCA19F4"/>
    <w:lvl w:ilvl="0" w:tplc="40F2DDBA">
      <w:start w:val="1"/>
      <w:numFmt w:val="decimal"/>
      <w:lvlText w:val="%1."/>
      <w:lvlJc w:val="left"/>
      <w:pPr>
        <w:tabs>
          <w:tab w:val="num" w:pos="360"/>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4A35D31"/>
    <w:multiLevelType w:val="multilevel"/>
    <w:tmpl w:val="BD341DD2"/>
    <w:lvl w:ilvl="0">
      <w:start w:val="17"/>
      <w:numFmt w:val="decimal"/>
      <w:lvlText w:val="%1."/>
      <w:lvlJc w:val="left"/>
      <w:pPr>
        <w:ind w:left="660" w:hanging="660"/>
      </w:pPr>
      <w:rPr>
        <w:rFonts w:hint="default"/>
      </w:rPr>
    </w:lvl>
    <w:lvl w:ilvl="1">
      <w:start w:val="1"/>
      <w:numFmt w:val="decimal"/>
      <w:lvlText w:val="%1.%2."/>
      <w:lvlJc w:val="left"/>
      <w:pPr>
        <w:ind w:left="1200" w:hanging="6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6" w15:restartNumberingAfterBreak="0">
    <w:nsid w:val="451D2213"/>
    <w:multiLevelType w:val="multilevel"/>
    <w:tmpl w:val="D3FC0EF0"/>
    <w:lvl w:ilvl="0">
      <w:start w:val="7"/>
      <w:numFmt w:val="decimal"/>
      <w:lvlText w:val="%1."/>
      <w:lvlJc w:val="left"/>
      <w:pPr>
        <w:ind w:left="360" w:hanging="360"/>
      </w:pPr>
      <w:rPr>
        <w:rFonts w:hint="default"/>
      </w:rPr>
    </w:lvl>
    <w:lvl w:ilvl="1">
      <w:start w:val="2"/>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7" w15:restartNumberingAfterBreak="0">
    <w:nsid w:val="458964E7"/>
    <w:multiLevelType w:val="multilevel"/>
    <w:tmpl w:val="B202AC20"/>
    <w:lvl w:ilvl="0">
      <w:start w:val="1"/>
      <w:numFmt w:val="decimal"/>
      <w:lvlText w:val="%1."/>
      <w:lvlJc w:val="left"/>
      <w:pPr>
        <w:ind w:left="1740" w:hanging="1020"/>
      </w:pPr>
    </w:lvl>
    <w:lvl w:ilvl="1">
      <w:start w:val="1"/>
      <w:numFmt w:val="decimal"/>
      <w:isLgl/>
      <w:lvlText w:val="%1.%2."/>
      <w:lvlJc w:val="left"/>
      <w:pPr>
        <w:ind w:left="1080" w:hanging="360"/>
      </w:pPr>
      <w:rPr>
        <w:b w:val="0"/>
      </w:rPr>
    </w:lvl>
    <w:lvl w:ilvl="2">
      <w:start w:val="1"/>
      <w:numFmt w:val="decimal"/>
      <w:isLgl/>
      <w:lvlText w:val="%1.%2.%3."/>
      <w:lvlJc w:val="left"/>
      <w:pPr>
        <w:ind w:left="1440" w:hanging="720"/>
      </w:pPr>
      <w:rPr>
        <w:b/>
      </w:rPr>
    </w:lvl>
    <w:lvl w:ilvl="3">
      <w:start w:val="1"/>
      <w:numFmt w:val="decimal"/>
      <w:isLgl/>
      <w:lvlText w:val="%1.%2.%3.%4."/>
      <w:lvlJc w:val="left"/>
      <w:pPr>
        <w:ind w:left="1440" w:hanging="720"/>
      </w:pPr>
      <w:rPr>
        <w:b/>
      </w:rPr>
    </w:lvl>
    <w:lvl w:ilvl="4">
      <w:start w:val="1"/>
      <w:numFmt w:val="decimal"/>
      <w:isLgl/>
      <w:lvlText w:val="%1.%2.%3.%4.%5."/>
      <w:lvlJc w:val="left"/>
      <w:pPr>
        <w:ind w:left="1800" w:hanging="1080"/>
      </w:pPr>
      <w:rPr>
        <w:b/>
      </w:rPr>
    </w:lvl>
    <w:lvl w:ilvl="5">
      <w:start w:val="1"/>
      <w:numFmt w:val="decimal"/>
      <w:isLgl/>
      <w:lvlText w:val="%1.%2.%3.%4.%5.%6."/>
      <w:lvlJc w:val="left"/>
      <w:pPr>
        <w:ind w:left="1800" w:hanging="1080"/>
      </w:pPr>
      <w:rPr>
        <w:b/>
      </w:rPr>
    </w:lvl>
    <w:lvl w:ilvl="6">
      <w:start w:val="1"/>
      <w:numFmt w:val="decimal"/>
      <w:isLgl/>
      <w:lvlText w:val="%1.%2.%3.%4.%5.%6.%7."/>
      <w:lvlJc w:val="left"/>
      <w:pPr>
        <w:ind w:left="2160" w:hanging="1440"/>
      </w:pPr>
      <w:rPr>
        <w:b/>
      </w:rPr>
    </w:lvl>
    <w:lvl w:ilvl="7">
      <w:start w:val="1"/>
      <w:numFmt w:val="decimal"/>
      <w:isLgl/>
      <w:lvlText w:val="%1.%2.%3.%4.%5.%6.%7.%8."/>
      <w:lvlJc w:val="left"/>
      <w:pPr>
        <w:ind w:left="2160" w:hanging="1440"/>
      </w:pPr>
      <w:rPr>
        <w:b/>
      </w:rPr>
    </w:lvl>
    <w:lvl w:ilvl="8">
      <w:start w:val="1"/>
      <w:numFmt w:val="decimal"/>
      <w:isLgl/>
      <w:lvlText w:val="%1.%2.%3.%4.%5.%6.%7.%8.%9."/>
      <w:lvlJc w:val="left"/>
      <w:pPr>
        <w:ind w:left="2520" w:hanging="1800"/>
      </w:pPr>
      <w:rPr>
        <w:b/>
      </w:rPr>
    </w:lvl>
  </w:abstractNum>
  <w:abstractNum w:abstractNumId="28" w15:restartNumberingAfterBreak="0">
    <w:nsid w:val="49CF5BEA"/>
    <w:multiLevelType w:val="multilevel"/>
    <w:tmpl w:val="82543B86"/>
    <w:lvl w:ilvl="0">
      <w:start w:val="1"/>
      <w:numFmt w:val="decimal"/>
      <w:lvlText w:val="%1."/>
      <w:lvlJc w:val="left"/>
      <w:pPr>
        <w:ind w:left="720" w:hanging="360"/>
      </w:pPr>
      <w:rPr>
        <w:rFonts w:hint="default"/>
      </w:rPr>
    </w:lvl>
    <w:lvl w:ilvl="1">
      <w:start w:val="1"/>
      <w:numFmt w:val="decimal"/>
      <w:isLgl/>
      <w:lvlText w:val="%1.%2."/>
      <w:lvlJc w:val="left"/>
      <w:pPr>
        <w:ind w:left="1617" w:hanging="1050"/>
      </w:pPr>
      <w:rPr>
        <w:rFonts w:hint="default"/>
        <w:color w:val="auto"/>
      </w:rPr>
    </w:lvl>
    <w:lvl w:ilvl="2">
      <w:start w:val="1"/>
      <w:numFmt w:val="decimal"/>
      <w:isLgl/>
      <w:lvlText w:val="%1.%2.%3."/>
      <w:lvlJc w:val="left"/>
      <w:pPr>
        <w:ind w:left="1824" w:hanging="1050"/>
      </w:pPr>
      <w:rPr>
        <w:rFonts w:hint="default"/>
        <w:color w:val="auto"/>
      </w:rPr>
    </w:lvl>
    <w:lvl w:ilvl="3">
      <w:start w:val="1"/>
      <w:numFmt w:val="decimal"/>
      <w:isLgl/>
      <w:lvlText w:val="%1.%2.%3.%4."/>
      <w:lvlJc w:val="left"/>
      <w:pPr>
        <w:ind w:left="2031" w:hanging="1050"/>
      </w:pPr>
      <w:rPr>
        <w:rFonts w:hint="default"/>
        <w:color w:val="auto"/>
      </w:rPr>
    </w:lvl>
    <w:lvl w:ilvl="4">
      <w:start w:val="1"/>
      <w:numFmt w:val="decimal"/>
      <w:isLgl/>
      <w:lvlText w:val="%1.%2.%3.%4.%5."/>
      <w:lvlJc w:val="left"/>
      <w:pPr>
        <w:ind w:left="2268" w:hanging="1080"/>
      </w:pPr>
      <w:rPr>
        <w:rFonts w:hint="default"/>
        <w:color w:val="auto"/>
      </w:rPr>
    </w:lvl>
    <w:lvl w:ilvl="5">
      <w:start w:val="1"/>
      <w:numFmt w:val="decimal"/>
      <w:isLgl/>
      <w:lvlText w:val="%1.%2.%3.%4.%5.%6."/>
      <w:lvlJc w:val="left"/>
      <w:pPr>
        <w:ind w:left="2475" w:hanging="1080"/>
      </w:pPr>
      <w:rPr>
        <w:rFonts w:hint="default"/>
        <w:color w:val="auto"/>
      </w:rPr>
    </w:lvl>
    <w:lvl w:ilvl="6">
      <w:start w:val="1"/>
      <w:numFmt w:val="decimal"/>
      <w:isLgl/>
      <w:lvlText w:val="%1.%2.%3.%4.%5.%6.%7."/>
      <w:lvlJc w:val="left"/>
      <w:pPr>
        <w:ind w:left="3042" w:hanging="1440"/>
      </w:pPr>
      <w:rPr>
        <w:rFonts w:hint="default"/>
        <w:color w:val="auto"/>
      </w:rPr>
    </w:lvl>
    <w:lvl w:ilvl="7">
      <w:start w:val="1"/>
      <w:numFmt w:val="decimal"/>
      <w:isLgl/>
      <w:lvlText w:val="%1.%2.%3.%4.%5.%6.%7.%8."/>
      <w:lvlJc w:val="left"/>
      <w:pPr>
        <w:ind w:left="3249" w:hanging="1440"/>
      </w:pPr>
      <w:rPr>
        <w:rFonts w:hint="default"/>
        <w:color w:val="auto"/>
      </w:rPr>
    </w:lvl>
    <w:lvl w:ilvl="8">
      <w:start w:val="1"/>
      <w:numFmt w:val="decimal"/>
      <w:isLgl/>
      <w:lvlText w:val="%1.%2.%3.%4.%5.%6.%7.%8.%9."/>
      <w:lvlJc w:val="left"/>
      <w:pPr>
        <w:ind w:left="3816" w:hanging="1800"/>
      </w:pPr>
      <w:rPr>
        <w:rFonts w:hint="default"/>
        <w:color w:val="auto"/>
      </w:rPr>
    </w:lvl>
  </w:abstractNum>
  <w:abstractNum w:abstractNumId="29" w15:restartNumberingAfterBreak="0">
    <w:nsid w:val="4E501AE5"/>
    <w:multiLevelType w:val="multilevel"/>
    <w:tmpl w:val="55447EA8"/>
    <w:lvl w:ilvl="0">
      <w:start w:val="1"/>
      <w:numFmt w:val="decimal"/>
      <w:lvlText w:val="%1."/>
      <w:lvlJc w:val="left"/>
      <w:pPr>
        <w:ind w:left="928" w:hanging="360"/>
      </w:pPr>
      <w:rPr>
        <w:rFonts w:hint="default"/>
        <w:b w:val="0"/>
        <w:i w:val="0"/>
        <w:strike w:val="0"/>
      </w:rPr>
    </w:lvl>
    <w:lvl w:ilvl="1">
      <w:start w:val="1"/>
      <w:numFmt w:val="decimal"/>
      <w:isLgl/>
      <w:lvlText w:val="%1.%2."/>
      <w:lvlJc w:val="left"/>
      <w:pPr>
        <w:ind w:left="1070" w:hanging="360"/>
      </w:pPr>
      <w:rPr>
        <w:b w:val="0"/>
      </w:rPr>
    </w:lvl>
    <w:lvl w:ilvl="2">
      <w:start w:val="1"/>
      <w:numFmt w:val="decimal"/>
      <w:isLgl/>
      <w:lvlText w:val="%1.%2.%3."/>
      <w:lvlJc w:val="left"/>
      <w:pPr>
        <w:ind w:left="1494" w:hanging="720"/>
      </w:pPr>
    </w:lvl>
    <w:lvl w:ilvl="3">
      <w:start w:val="1"/>
      <w:numFmt w:val="decimal"/>
      <w:isLgl/>
      <w:lvlText w:val="%1.%2.%3.%4."/>
      <w:lvlJc w:val="left"/>
      <w:pPr>
        <w:ind w:left="1701" w:hanging="720"/>
      </w:pPr>
    </w:lvl>
    <w:lvl w:ilvl="4">
      <w:start w:val="1"/>
      <w:numFmt w:val="decimal"/>
      <w:isLgl/>
      <w:lvlText w:val="%1.%2.%3.%4.%5."/>
      <w:lvlJc w:val="left"/>
      <w:pPr>
        <w:ind w:left="2268" w:hanging="1080"/>
      </w:pPr>
    </w:lvl>
    <w:lvl w:ilvl="5">
      <w:start w:val="1"/>
      <w:numFmt w:val="decimal"/>
      <w:isLgl/>
      <w:lvlText w:val="%1.%2.%3.%4.%5.%6."/>
      <w:lvlJc w:val="left"/>
      <w:pPr>
        <w:ind w:left="2475" w:hanging="1080"/>
      </w:pPr>
    </w:lvl>
    <w:lvl w:ilvl="6">
      <w:start w:val="1"/>
      <w:numFmt w:val="decimal"/>
      <w:isLgl/>
      <w:lvlText w:val="%1.%2.%3.%4.%5.%6.%7."/>
      <w:lvlJc w:val="left"/>
      <w:pPr>
        <w:ind w:left="3042" w:hanging="1440"/>
      </w:pPr>
    </w:lvl>
    <w:lvl w:ilvl="7">
      <w:start w:val="1"/>
      <w:numFmt w:val="decimal"/>
      <w:isLgl/>
      <w:lvlText w:val="%1.%2.%3.%4.%5.%6.%7.%8."/>
      <w:lvlJc w:val="left"/>
      <w:pPr>
        <w:ind w:left="3249" w:hanging="1440"/>
      </w:pPr>
    </w:lvl>
    <w:lvl w:ilvl="8">
      <w:start w:val="1"/>
      <w:numFmt w:val="decimal"/>
      <w:isLgl/>
      <w:lvlText w:val="%1.%2.%3.%4.%5.%6.%7.%8.%9."/>
      <w:lvlJc w:val="left"/>
      <w:pPr>
        <w:ind w:left="3816" w:hanging="1800"/>
      </w:pPr>
    </w:lvl>
  </w:abstractNum>
  <w:abstractNum w:abstractNumId="30" w15:restartNumberingAfterBreak="0">
    <w:nsid w:val="51881A33"/>
    <w:multiLevelType w:val="hybridMultilevel"/>
    <w:tmpl w:val="9732F21E"/>
    <w:lvl w:ilvl="0" w:tplc="E3A82EE0">
      <w:start w:val="3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228099A"/>
    <w:multiLevelType w:val="multilevel"/>
    <w:tmpl w:val="30C8CDC8"/>
    <w:lvl w:ilvl="0">
      <w:start w:val="8"/>
      <w:numFmt w:val="decimal"/>
      <w:lvlText w:val="%1."/>
      <w:lvlJc w:val="left"/>
      <w:pPr>
        <w:ind w:left="450" w:hanging="450"/>
      </w:pPr>
      <w:rPr>
        <w:rFonts w:eastAsiaTheme="minorEastAsia" w:hint="default"/>
      </w:rPr>
    </w:lvl>
    <w:lvl w:ilvl="1">
      <w:start w:val="5"/>
      <w:numFmt w:val="decimal"/>
      <w:lvlText w:val="%1.%2."/>
      <w:lvlJc w:val="left"/>
      <w:pPr>
        <w:ind w:left="1146" w:hanging="720"/>
      </w:pPr>
      <w:rPr>
        <w:rFonts w:eastAsiaTheme="minorEastAsia" w:hint="default"/>
      </w:rPr>
    </w:lvl>
    <w:lvl w:ilvl="2">
      <w:start w:val="1"/>
      <w:numFmt w:val="decimal"/>
      <w:lvlText w:val="%1.%2.%3."/>
      <w:lvlJc w:val="left"/>
      <w:pPr>
        <w:ind w:left="1932" w:hanging="1080"/>
      </w:pPr>
      <w:rPr>
        <w:rFonts w:eastAsiaTheme="minorEastAsia" w:hint="default"/>
      </w:rPr>
    </w:lvl>
    <w:lvl w:ilvl="3">
      <w:start w:val="1"/>
      <w:numFmt w:val="decimal"/>
      <w:lvlText w:val="%1.%2.%3.%4."/>
      <w:lvlJc w:val="left"/>
      <w:pPr>
        <w:ind w:left="2358" w:hanging="1080"/>
      </w:pPr>
      <w:rPr>
        <w:rFonts w:eastAsiaTheme="minorEastAsia" w:hint="default"/>
      </w:rPr>
    </w:lvl>
    <w:lvl w:ilvl="4">
      <w:start w:val="1"/>
      <w:numFmt w:val="decimal"/>
      <w:lvlText w:val="%1.%2.%3.%4.%5."/>
      <w:lvlJc w:val="left"/>
      <w:pPr>
        <w:ind w:left="3144" w:hanging="1440"/>
      </w:pPr>
      <w:rPr>
        <w:rFonts w:eastAsiaTheme="minorEastAsia" w:hint="default"/>
      </w:rPr>
    </w:lvl>
    <w:lvl w:ilvl="5">
      <w:start w:val="1"/>
      <w:numFmt w:val="decimal"/>
      <w:lvlText w:val="%1.%2.%3.%4.%5.%6."/>
      <w:lvlJc w:val="left"/>
      <w:pPr>
        <w:ind w:left="3930" w:hanging="1800"/>
      </w:pPr>
      <w:rPr>
        <w:rFonts w:eastAsiaTheme="minorEastAsia" w:hint="default"/>
      </w:rPr>
    </w:lvl>
    <w:lvl w:ilvl="6">
      <w:start w:val="1"/>
      <w:numFmt w:val="decimal"/>
      <w:lvlText w:val="%1.%2.%3.%4.%5.%6.%7."/>
      <w:lvlJc w:val="left"/>
      <w:pPr>
        <w:ind w:left="4716" w:hanging="2160"/>
      </w:pPr>
      <w:rPr>
        <w:rFonts w:eastAsiaTheme="minorEastAsia" w:hint="default"/>
      </w:rPr>
    </w:lvl>
    <w:lvl w:ilvl="7">
      <w:start w:val="1"/>
      <w:numFmt w:val="decimal"/>
      <w:lvlText w:val="%1.%2.%3.%4.%5.%6.%7.%8."/>
      <w:lvlJc w:val="left"/>
      <w:pPr>
        <w:ind w:left="5142" w:hanging="2160"/>
      </w:pPr>
      <w:rPr>
        <w:rFonts w:eastAsiaTheme="minorEastAsia" w:hint="default"/>
      </w:rPr>
    </w:lvl>
    <w:lvl w:ilvl="8">
      <w:start w:val="1"/>
      <w:numFmt w:val="decimal"/>
      <w:lvlText w:val="%1.%2.%3.%4.%5.%6.%7.%8.%9."/>
      <w:lvlJc w:val="left"/>
      <w:pPr>
        <w:ind w:left="5928" w:hanging="2520"/>
      </w:pPr>
      <w:rPr>
        <w:rFonts w:eastAsiaTheme="minorEastAsia" w:hint="default"/>
      </w:rPr>
    </w:lvl>
  </w:abstractNum>
  <w:abstractNum w:abstractNumId="32" w15:restartNumberingAfterBreak="0">
    <w:nsid w:val="52DE4935"/>
    <w:multiLevelType w:val="multilevel"/>
    <w:tmpl w:val="ADE48BD6"/>
    <w:lvl w:ilvl="0">
      <w:start w:val="1"/>
      <w:numFmt w:val="decimal"/>
      <w:lvlText w:val="%1."/>
      <w:lvlJc w:val="left"/>
      <w:pPr>
        <w:ind w:left="360" w:hanging="360"/>
      </w:pPr>
      <w:rPr>
        <w:rFonts w:hint="default"/>
        <w:b/>
        <w:bCs/>
      </w:rPr>
    </w:lvl>
    <w:lvl w:ilvl="1">
      <w:start w:val="1"/>
      <w:numFmt w:val="decimal"/>
      <w:lvlText w:val="%2."/>
      <w:lvlJc w:val="left"/>
      <w:pPr>
        <w:ind w:left="1069" w:hanging="360"/>
      </w:pPr>
      <w:rPr>
        <w:rFonts w:ascii="Times New Roman" w:eastAsia="Batang" w:hAnsi="Times New Roman" w:cs="Times New Roman"/>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3" w15:restartNumberingAfterBreak="0">
    <w:nsid w:val="533C603D"/>
    <w:multiLevelType w:val="hybridMultilevel"/>
    <w:tmpl w:val="F7C046A8"/>
    <w:lvl w:ilvl="0" w:tplc="BD2A969A">
      <w:start w:val="1"/>
      <w:numFmt w:val="decimal"/>
      <w:lvlText w:val="%1-"/>
      <w:lvlJc w:val="left"/>
      <w:pPr>
        <w:ind w:left="720" w:hanging="360"/>
      </w:pPr>
      <w:rPr>
        <w:rFonts w:hint="default"/>
        <w:color w:val="auto"/>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539C5107"/>
    <w:multiLevelType w:val="hybridMultilevel"/>
    <w:tmpl w:val="8BB884AC"/>
    <w:lvl w:ilvl="0" w:tplc="04270001">
      <w:start w:val="1"/>
      <w:numFmt w:val="bullet"/>
      <w:lvlText w:val=""/>
      <w:lvlJc w:val="left"/>
      <w:pPr>
        <w:ind w:left="502" w:hanging="360"/>
      </w:pPr>
      <w:rPr>
        <w:rFonts w:ascii="Symbol" w:hAnsi="Symbol" w:hint="default"/>
      </w:rPr>
    </w:lvl>
    <w:lvl w:ilvl="1" w:tplc="04270003">
      <w:start w:val="1"/>
      <w:numFmt w:val="bullet"/>
      <w:lvlText w:val="o"/>
      <w:lvlJc w:val="left"/>
      <w:pPr>
        <w:ind w:left="1222" w:hanging="360"/>
      </w:pPr>
      <w:rPr>
        <w:rFonts w:ascii="Courier New" w:hAnsi="Courier New" w:cs="Courier New" w:hint="default"/>
      </w:rPr>
    </w:lvl>
    <w:lvl w:ilvl="2" w:tplc="04270005">
      <w:start w:val="1"/>
      <w:numFmt w:val="bullet"/>
      <w:lvlText w:val=""/>
      <w:lvlJc w:val="left"/>
      <w:pPr>
        <w:ind w:left="1942" w:hanging="360"/>
      </w:pPr>
      <w:rPr>
        <w:rFonts w:ascii="Wingdings" w:hAnsi="Wingdings" w:hint="default"/>
      </w:rPr>
    </w:lvl>
    <w:lvl w:ilvl="3" w:tplc="04270001">
      <w:start w:val="1"/>
      <w:numFmt w:val="bullet"/>
      <w:lvlText w:val=""/>
      <w:lvlJc w:val="left"/>
      <w:pPr>
        <w:ind w:left="2662" w:hanging="360"/>
      </w:pPr>
      <w:rPr>
        <w:rFonts w:ascii="Symbol" w:hAnsi="Symbol" w:hint="default"/>
      </w:rPr>
    </w:lvl>
    <w:lvl w:ilvl="4" w:tplc="04270003">
      <w:start w:val="1"/>
      <w:numFmt w:val="bullet"/>
      <w:lvlText w:val="o"/>
      <w:lvlJc w:val="left"/>
      <w:pPr>
        <w:ind w:left="3382" w:hanging="360"/>
      </w:pPr>
      <w:rPr>
        <w:rFonts w:ascii="Courier New" w:hAnsi="Courier New" w:cs="Courier New" w:hint="default"/>
      </w:rPr>
    </w:lvl>
    <w:lvl w:ilvl="5" w:tplc="04270005">
      <w:start w:val="1"/>
      <w:numFmt w:val="bullet"/>
      <w:lvlText w:val=""/>
      <w:lvlJc w:val="left"/>
      <w:pPr>
        <w:ind w:left="4102" w:hanging="360"/>
      </w:pPr>
      <w:rPr>
        <w:rFonts w:ascii="Wingdings" w:hAnsi="Wingdings" w:hint="default"/>
      </w:rPr>
    </w:lvl>
    <w:lvl w:ilvl="6" w:tplc="04270001">
      <w:start w:val="1"/>
      <w:numFmt w:val="bullet"/>
      <w:lvlText w:val=""/>
      <w:lvlJc w:val="left"/>
      <w:pPr>
        <w:ind w:left="4822" w:hanging="360"/>
      </w:pPr>
      <w:rPr>
        <w:rFonts w:ascii="Symbol" w:hAnsi="Symbol" w:hint="default"/>
      </w:rPr>
    </w:lvl>
    <w:lvl w:ilvl="7" w:tplc="04270003">
      <w:start w:val="1"/>
      <w:numFmt w:val="bullet"/>
      <w:lvlText w:val="o"/>
      <w:lvlJc w:val="left"/>
      <w:pPr>
        <w:ind w:left="5542" w:hanging="360"/>
      </w:pPr>
      <w:rPr>
        <w:rFonts w:ascii="Courier New" w:hAnsi="Courier New" w:cs="Courier New" w:hint="default"/>
      </w:rPr>
    </w:lvl>
    <w:lvl w:ilvl="8" w:tplc="04270005">
      <w:start w:val="1"/>
      <w:numFmt w:val="bullet"/>
      <w:lvlText w:val=""/>
      <w:lvlJc w:val="left"/>
      <w:pPr>
        <w:ind w:left="6262" w:hanging="360"/>
      </w:pPr>
      <w:rPr>
        <w:rFonts w:ascii="Wingdings" w:hAnsi="Wingdings" w:hint="default"/>
      </w:rPr>
    </w:lvl>
  </w:abstractNum>
  <w:abstractNum w:abstractNumId="35" w15:restartNumberingAfterBreak="0">
    <w:nsid w:val="567462E4"/>
    <w:multiLevelType w:val="hybridMultilevel"/>
    <w:tmpl w:val="432A120A"/>
    <w:lvl w:ilvl="0" w:tplc="C1C2C85E">
      <w:start w:val="1"/>
      <w:numFmt w:val="decimal"/>
      <w:lvlText w:val="%1)"/>
      <w:lvlJc w:val="left"/>
      <w:pPr>
        <w:ind w:left="915" w:hanging="55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56F2588D"/>
    <w:multiLevelType w:val="multilevel"/>
    <w:tmpl w:val="D9B229AE"/>
    <w:lvl w:ilvl="0">
      <w:start w:val="12"/>
      <w:numFmt w:val="decimal"/>
      <w:lvlText w:val="%1."/>
      <w:lvlJc w:val="left"/>
      <w:pPr>
        <w:ind w:left="480" w:hanging="480"/>
      </w:pPr>
      <w:rPr>
        <w:rFonts w:hint="default"/>
      </w:rPr>
    </w:lvl>
    <w:lvl w:ilvl="1">
      <w:start w:val="1"/>
      <w:numFmt w:val="decimal"/>
      <w:lvlText w:val="%1.%2."/>
      <w:lvlJc w:val="left"/>
      <w:pPr>
        <w:ind w:left="1898" w:hanging="48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37" w15:restartNumberingAfterBreak="0">
    <w:nsid w:val="58475938"/>
    <w:multiLevelType w:val="multilevel"/>
    <w:tmpl w:val="934C4990"/>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8" w15:restartNumberingAfterBreak="0">
    <w:nsid w:val="58FA2F0E"/>
    <w:multiLevelType w:val="hybridMultilevel"/>
    <w:tmpl w:val="0D84EF68"/>
    <w:lvl w:ilvl="0" w:tplc="4F48D46A">
      <w:start w:val="1"/>
      <w:numFmt w:val="decimal"/>
      <w:lvlText w:val="%1."/>
      <w:lvlJc w:val="center"/>
      <w:pPr>
        <w:tabs>
          <w:tab w:val="num" w:pos="0"/>
        </w:tabs>
        <w:ind w:left="0" w:firstLine="284"/>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39" w15:restartNumberingAfterBreak="0">
    <w:nsid w:val="5B7D0713"/>
    <w:multiLevelType w:val="multilevel"/>
    <w:tmpl w:val="F13A07FC"/>
    <w:lvl w:ilvl="0">
      <w:start w:val="1"/>
      <w:numFmt w:val="decimal"/>
      <w:lvlText w:val="%1."/>
      <w:lvlJc w:val="left"/>
      <w:pPr>
        <w:ind w:left="720" w:hanging="360"/>
      </w:pPr>
      <w:rPr>
        <w:rFonts w:hint="default"/>
      </w:rPr>
    </w:lvl>
    <w:lvl w:ilvl="1">
      <w:start w:val="1"/>
      <w:numFmt w:val="decimal"/>
      <w:isLgl/>
      <w:lvlText w:val="%1.%2."/>
      <w:lvlJc w:val="left"/>
      <w:pPr>
        <w:ind w:left="3905" w:hanging="360"/>
      </w:pPr>
      <w:rPr>
        <w:rFonts w:hint="default"/>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0" w15:restartNumberingAfterBreak="0">
    <w:nsid w:val="5E15030E"/>
    <w:multiLevelType w:val="hybridMultilevel"/>
    <w:tmpl w:val="C8D41D86"/>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1" w15:restartNumberingAfterBreak="0">
    <w:nsid w:val="60236FCE"/>
    <w:multiLevelType w:val="multilevel"/>
    <w:tmpl w:val="2542C8E4"/>
    <w:lvl w:ilvl="0">
      <w:start w:val="7"/>
      <w:numFmt w:val="decimal"/>
      <w:lvlText w:val="%1"/>
      <w:lvlJc w:val="left"/>
      <w:pPr>
        <w:ind w:left="480" w:hanging="480"/>
      </w:pPr>
      <w:rPr>
        <w:rFonts w:hint="default"/>
      </w:rPr>
    </w:lvl>
    <w:lvl w:ilvl="1">
      <w:start w:val="1"/>
      <w:numFmt w:val="decimal"/>
      <w:lvlText w:val="%1.%2"/>
      <w:lvlJc w:val="left"/>
      <w:pPr>
        <w:ind w:left="1020" w:hanging="48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42" w15:restartNumberingAfterBreak="0">
    <w:nsid w:val="6314406E"/>
    <w:multiLevelType w:val="multilevel"/>
    <w:tmpl w:val="91F4E21E"/>
    <w:lvl w:ilvl="0">
      <w:start w:val="1"/>
      <w:numFmt w:val="decimal"/>
      <w:lvlText w:val="%1."/>
      <w:lvlJc w:val="left"/>
      <w:pPr>
        <w:tabs>
          <w:tab w:val="num" w:pos="360"/>
        </w:tabs>
        <w:ind w:left="0" w:firstLine="0"/>
      </w:pPr>
      <w:rPr>
        <w:rFonts w:hint="default"/>
      </w:rPr>
    </w:lvl>
    <w:lvl w:ilvl="1">
      <w:start w:val="1"/>
      <w:numFmt w:val="decimal"/>
      <w:lvlText w:val="%1.%2."/>
      <w:lvlJc w:val="left"/>
      <w:pPr>
        <w:tabs>
          <w:tab w:val="num" w:pos="-31680"/>
        </w:tabs>
        <w:ind w:left="0" w:firstLine="0"/>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3" w15:restartNumberingAfterBreak="0">
    <w:nsid w:val="653E44A7"/>
    <w:multiLevelType w:val="multilevel"/>
    <w:tmpl w:val="846A7C84"/>
    <w:lvl w:ilvl="0">
      <w:start w:val="7"/>
      <w:numFmt w:val="decimal"/>
      <w:lvlText w:val="%1."/>
      <w:lvlJc w:val="left"/>
      <w:pPr>
        <w:ind w:left="720" w:hanging="360"/>
      </w:pPr>
      <w:rPr>
        <w:rFonts w:hint="default"/>
      </w:rPr>
    </w:lvl>
    <w:lvl w:ilvl="1">
      <w:start w:val="6"/>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44" w15:restartNumberingAfterBreak="0">
    <w:nsid w:val="67404C09"/>
    <w:multiLevelType w:val="multilevel"/>
    <w:tmpl w:val="500E836E"/>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0" w:firstLine="0"/>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5" w15:restartNumberingAfterBreak="0">
    <w:nsid w:val="69496EC4"/>
    <w:multiLevelType w:val="multilevel"/>
    <w:tmpl w:val="163A14A8"/>
    <w:lvl w:ilvl="0">
      <w:start w:val="4"/>
      <w:numFmt w:val="decimal"/>
      <w:lvlText w:val="%1."/>
      <w:lvlJc w:val="left"/>
      <w:pPr>
        <w:tabs>
          <w:tab w:val="num" w:pos="2061"/>
        </w:tabs>
        <w:ind w:left="1701" w:firstLine="0"/>
      </w:pPr>
      <w:rPr>
        <w:rFonts w:hint="default"/>
      </w:rPr>
    </w:lvl>
    <w:lvl w:ilvl="1">
      <w:start w:val="1"/>
      <w:numFmt w:val="decimal"/>
      <w:lvlText w:val="%1.%2."/>
      <w:lvlJc w:val="left"/>
      <w:pPr>
        <w:tabs>
          <w:tab w:val="num" w:pos="2493"/>
        </w:tabs>
        <w:ind w:left="1701" w:firstLine="0"/>
      </w:pPr>
      <w:rPr>
        <w:rFonts w:hint="default"/>
      </w:rPr>
    </w:lvl>
    <w:lvl w:ilvl="2">
      <w:start w:val="1"/>
      <w:numFmt w:val="decimal"/>
      <w:lvlText w:val="%1.%2.%3."/>
      <w:lvlJc w:val="left"/>
      <w:pPr>
        <w:tabs>
          <w:tab w:val="num" w:pos="3141"/>
        </w:tabs>
        <w:ind w:left="2925" w:hanging="504"/>
      </w:pPr>
      <w:rPr>
        <w:rFonts w:hint="default"/>
      </w:rPr>
    </w:lvl>
    <w:lvl w:ilvl="3">
      <w:start w:val="1"/>
      <w:numFmt w:val="decimal"/>
      <w:lvlText w:val="%1.%2.%3.%4."/>
      <w:lvlJc w:val="left"/>
      <w:pPr>
        <w:tabs>
          <w:tab w:val="num" w:pos="3861"/>
        </w:tabs>
        <w:ind w:left="3429" w:hanging="648"/>
      </w:pPr>
      <w:rPr>
        <w:rFonts w:hint="default"/>
      </w:rPr>
    </w:lvl>
    <w:lvl w:ilvl="4">
      <w:start w:val="1"/>
      <w:numFmt w:val="decimal"/>
      <w:lvlText w:val="%1.%2.%3.%4.%5."/>
      <w:lvlJc w:val="left"/>
      <w:pPr>
        <w:tabs>
          <w:tab w:val="num" w:pos="4221"/>
        </w:tabs>
        <w:ind w:left="3933" w:hanging="792"/>
      </w:pPr>
      <w:rPr>
        <w:rFonts w:hint="default"/>
      </w:rPr>
    </w:lvl>
    <w:lvl w:ilvl="5">
      <w:start w:val="1"/>
      <w:numFmt w:val="decimal"/>
      <w:lvlText w:val="%1.%2.%3.%4.%5.%6."/>
      <w:lvlJc w:val="left"/>
      <w:pPr>
        <w:tabs>
          <w:tab w:val="num" w:pos="4941"/>
        </w:tabs>
        <w:ind w:left="4437" w:hanging="936"/>
      </w:pPr>
      <w:rPr>
        <w:rFonts w:hint="default"/>
      </w:rPr>
    </w:lvl>
    <w:lvl w:ilvl="6">
      <w:start w:val="1"/>
      <w:numFmt w:val="decimal"/>
      <w:lvlText w:val="%1.%2.%3.%4.%5.%6.%7."/>
      <w:lvlJc w:val="left"/>
      <w:pPr>
        <w:tabs>
          <w:tab w:val="num" w:pos="5301"/>
        </w:tabs>
        <w:ind w:left="4941" w:hanging="1080"/>
      </w:pPr>
      <w:rPr>
        <w:rFonts w:hint="default"/>
      </w:rPr>
    </w:lvl>
    <w:lvl w:ilvl="7">
      <w:start w:val="1"/>
      <w:numFmt w:val="decimal"/>
      <w:lvlText w:val="%1.%2.%3.%4.%5.%6.%7.%8."/>
      <w:lvlJc w:val="left"/>
      <w:pPr>
        <w:tabs>
          <w:tab w:val="num" w:pos="6021"/>
        </w:tabs>
        <w:ind w:left="5445" w:hanging="1224"/>
      </w:pPr>
      <w:rPr>
        <w:rFonts w:hint="default"/>
      </w:rPr>
    </w:lvl>
    <w:lvl w:ilvl="8">
      <w:start w:val="1"/>
      <w:numFmt w:val="decimal"/>
      <w:lvlText w:val="%1.%2.%3.%4.%5.%6.%7.%8.%9."/>
      <w:lvlJc w:val="left"/>
      <w:pPr>
        <w:tabs>
          <w:tab w:val="num" w:pos="6381"/>
        </w:tabs>
        <w:ind w:left="6021" w:hanging="1440"/>
      </w:pPr>
      <w:rPr>
        <w:rFonts w:hint="default"/>
      </w:rPr>
    </w:lvl>
  </w:abstractNum>
  <w:abstractNum w:abstractNumId="46" w15:restartNumberingAfterBreak="0">
    <w:nsid w:val="694B31B2"/>
    <w:multiLevelType w:val="hybridMultilevel"/>
    <w:tmpl w:val="A9967534"/>
    <w:lvl w:ilvl="0" w:tplc="9A1821B2">
      <w:start w:val="1"/>
      <w:numFmt w:val="bullet"/>
      <w:lvlText w:val=""/>
      <w:lvlJc w:val="left"/>
      <w:pPr>
        <w:tabs>
          <w:tab w:val="num" w:pos="2160"/>
        </w:tabs>
        <w:ind w:left="2160" w:hanging="360"/>
      </w:pPr>
      <w:rPr>
        <w:rFonts w:ascii="Symbol" w:hAnsi="Symbol" w:hint="default"/>
        <w:color w:val="auto"/>
        <w:sz w:val="20"/>
        <w:szCs w:val="20"/>
      </w:rPr>
    </w:lvl>
    <w:lvl w:ilvl="1" w:tplc="04270003">
      <w:start w:val="1"/>
      <w:numFmt w:val="bullet"/>
      <w:lvlText w:val="o"/>
      <w:lvlJc w:val="left"/>
      <w:pPr>
        <w:tabs>
          <w:tab w:val="num" w:pos="2160"/>
        </w:tabs>
        <w:ind w:left="2160" w:hanging="360"/>
      </w:pPr>
      <w:rPr>
        <w:rFonts w:ascii="Courier New" w:hAnsi="Courier New" w:cs="Courier New" w:hint="default"/>
      </w:rPr>
    </w:lvl>
    <w:lvl w:ilvl="2" w:tplc="04270005">
      <w:start w:val="1"/>
      <w:numFmt w:val="bullet"/>
      <w:lvlText w:val=""/>
      <w:lvlJc w:val="left"/>
      <w:pPr>
        <w:tabs>
          <w:tab w:val="num" w:pos="2880"/>
        </w:tabs>
        <w:ind w:left="2880" w:hanging="360"/>
      </w:pPr>
      <w:rPr>
        <w:rFonts w:ascii="Wingdings" w:hAnsi="Wingdings" w:hint="default"/>
      </w:rPr>
    </w:lvl>
    <w:lvl w:ilvl="3" w:tplc="04270001">
      <w:start w:val="1"/>
      <w:numFmt w:val="bullet"/>
      <w:lvlText w:val=""/>
      <w:lvlJc w:val="left"/>
      <w:pPr>
        <w:tabs>
          <w:tab w:val="num" w:pos="3600"/>
        </w:tabs>
        <w:ind w:left="3600" w:hanging="360"/>
      </w:pPr>
      <w:rPr>
        <w:rFonts w:ascii="Symbol" w:hAnsi="Symbol" w:hint="default"/>
      </w:rPr>
    </w:lvl>
    <w:lvl w:ilvl="4" w:tplc="04270003">
      <w:start w:val="1"/>
      <w:numFmt w:val="bullet"/>
      <w:lvlText w:val="o"/>
      <w:lvlJc w:val="left"/>
      <w:pPr>
        <w:tabs>
          <w:tab w:val="num" w:pos="4320"/>
        </w:tabs>
        <w:ind w:left="4320" w:hanging="360"/>
      </w:pPr>
      <w:rPr>
        <w:rFonts w:ascii="Courier New" w:hAnsi="Courier New" w:cs="Courier New" w:hint="default"/>
      </w:rPr>
    </w:lvl>
    <w:lvl w:ilvl="5" w:tplc="04270005">
      <w:start w:val="1"/>
      <w:numFmt w:val="bullet"/>
      <w:lvlText w:val=""/>
      <w:lvlJc w:val="left"/>
      <w:pPr>
        <w:tabs>
          <w:tab w:val="num" w:pos="5040"/>
        </w:tabs>
        <w:ind w:left="5040" w:hanging="360"/>
      </w:pPr>
      <w:rPr>
        <w:rFonts w:ascii="Wingdings" w:hAnsi="Wingdings" w:hint="default"/>
      </w:rPr>
    </w:lvl>
    <w:lvl w:ilvl="6" w:tplc="04270001">
      <w:start w:val="1"/>
      <w:numFmt w:val="bullet"/>
      <w:lvlText w:val=""/>
      <w:lvlJc w:val="left"/>
      <w:pPr>
        <w:tabs>
          <w:tab w:val="num" w:pos="5760"/>
        </w:tabs>
        <w:ind w:left="5760" w:hanging="360"/>
      </w:pPr>
      <w:rPr>
        <w:rFonts w:ascii="Symbol" w:hAnsi="Symbol" w:hint="default"/>
      </w:rPr>
    </w:lvl>
    <w:lvl w:ilvl="7" w:tplc="04270003">
      <w:start w:val="1"/>
      <w:numFmt w:val="bullet"/>
      <w:lvlText w:val="o"/>
      <w:lvlJc w:val="left"/>
      <w:pPr>
        <w:tabs>
          <w:tab w:val="num" w:pos="6480"/>
        </w:tabs>
        <w:ind w:left="6480" w:hanging="360"/>
      </w:pPr>
      <w:rPr>
        <w:rFonts w:ascii="Courier New" w:hAnsi="Courier New" w:cs="Courier New" w:hint="default"/>
      </w:rPr>
    </w:lvl>
    <w:lvl w:ilvl="8" w:tplc="04270005">
      <w:start w:val="1"/>
      <w:numFmt w:val="bullet"/>
      <w:lvlText w:val=""/>
      <w:lvlJc w:val="left"/>
      <w:pPr>
        <w:tabs>
          <w:tab w:val="num" w:pos="7200"/>
        </w:tabs>
        <w:ind w:left="7200" w:hanging="360"/>
      </w:pPr>
      <w:rPr>
        <w:rFonts w:ascii="Wingdings" w:hAnsi="Wingdings" w:hint="default"/>
      </w:rPr>
    </w:lvl>
  </w:abstractNum>
  <w:abstractNum w:abstractNumId="47" w15:restartNumberingAfterBreak="0">
    <w:nsid w:val="699007D9"/>
    <w:multiLevelType w:val="multilevel"/>
    <w:tmpl w:val="A2FC50E2"/>
    <w:lvl w:ilvl="0">
      <w:start w:val="2"/>
      <w:numFmt w:val="decimal"/>
      <w:lvlText w:val="%1."/>
      <w:lvlJc w:val="left"/>
      <w:pPr>
        <w:ind w:left="660" w:hanging="660"/>
      </w:pPr>
      <w:rPr>
        <w:rFonts w:hint="default"/>
      </w:rPr>
    </w:lvl>
    <w:lvl w:ilvl="1">
      <w:start w:val="3"/>
      <w:numFmt w:val="decimal"/>
      <w:lvlText w:val="%1.%2."/>
      <w:lvlJc w:val="left"/>
      <w:pPr>
        <w:ind w:left="1554" w:hanging="660"/>
      </w:pPr>
      <w:rPr>
        <w:rFonts w:hint="default"/>
      </w:rPr>
    </w:lvl>
    <w:lvl w:ilvl="2">
      <w:start w:val="45"/>
      <w:numFmt w:val="decimal"/>
      <w:lvlText w:val="%1.%2.%3."/>
      <w:lvlJc w:val="left"/>
      <w:pPr>
        <w:ind w:left="2508" w:hanging="720"/>
      </w:pPr>
      <w:rPr>
        <w:rFonts w:hint="default"/>
      </w:rPr>
    </w:lvl>
    <w:lvl w:ilvl="3">
      <w:start w:val="1"/>
      <w:numFmt w:val="decimal"/>
      <w:lvlText w:val="%1.%2.%3.%4."/>
      <w:lvlJc w:val="left"/>
      <w:pPr>
        <w:ind w:left="3402" w:hanging="720"/>
      </w:pPr>
      <w:rPr>
        <w:rFonts w:hint="default"/>
      </w:rPr>
    </w:lvl>
    <w:lvl w:ilvl="4">
      <w:start w:val="1"/>
      <w:numFmt w:val="decimal"/>
      <w:lvlText w:val="%1.%2.%3.%4.%5."/>
      <w:lvlJc w:val="left"/>
      <w:pPr>
        <w:ind w:left="4656" w:hanging="1080"/>
      </w:pPr>
      <w:rPr>
        <w:rFonts w:hint="default"/>
      </w:rPr>
    </w:lvl>
    <w:lvl w:ilvl="5">
      <w:start w:val="1"/>
      <w:numFmt w:val="decimal"/>
      <w:lvlText w:val="%1.%2.%3.%4.%5.%6."/>
      <w:lvlJc w:val="left"/>
      <w:pPr>
        <w:ind w:left="5550" w:hanging="1080"/>
      </w:pPr>
      <w:rPr>
        <w:rFonts w:hint="default"/>
      </w:rPr>
    </w:lvl>
    <w:lvl w:ilvl="6">
      <w:start w:val="1"/>
      <w:numFmt w:val="decimal"/>
      <w:lvlText w:val="%1.%2.%3.%4.%5.%6.%7."/>
      <w:lvlJc w:val="left"/>
      <w:pPr>
        <w:ind w:left="6804" w:hanging="1440"/>
      </w:pPr>
      <w:rPr>
        <w:rFonts w:hint="default"/>
      </w:rPr>
    </w:lvl>
    <w:lvl w:ilvl="7">
      <w:start w:val="1"/>
      <w:numFmt w:val="decimal"/>
      <w:lvlText w:val="%1.%2.%3.%4.%5.%6.%7.%8."/>
      <w:lvlJc w:val="left"/>
      <w:pPr>
        <w:ind w:left="7698" w:hanging="1440"/>
      </w:pPr>
      <w:rPr>
        <w:rFonts w:hint="default"/>
      </w:rPr>
    </w:lvl>
    <w:lvl w:ilvl="8">
      <w:start w:val="1"/>
      <w:numFmt w:val="decimal"/>
      <w:lvlText w:val="%1.%2.%3.%4.%5.%6.%7.%8.%9."/>
      <w:lvlJc w:val="left"/>
      <w:pPr>
        <w:ind w:left="8952" w:hanging="1800"/>
      </w:pPr>
      <w:rPr>
        <w:rFonts w:hint="default"/>
      </w:rPr>
    </w:lvl>
  </w:abstractNum>
  <w:abstractNum w:abstractNumId="48" w15:restartNumberingAfterBreak="0">
    <w:nsid w:val="69D31134"/>
    <w:multiLevelType w:val="multilevel"/>
    <w:tmpl w:val="418C1BBC"/>
    <w:lvl w:ilvl="0">
      <w:start w:val="1"/>
      <w:numFmt w:val="decimal"/>
      <w:lvlText w:val="%1."/>
      <w:lvlJc w:val="left"/>
      <w:pPr>
        <w:ind w:left="720" w:hanging="360"/>
      </w:pPr>
      <w:rPr>
        <w:rFonts w:ascii="Times New Roman" w:eastAsia="Times New Roman" w:hAnsi="Times New Roman" w:cs="Times New Roman"/>
      </w:rPr>
    </w:lvl>
    <w:lvl w:ilvl="1">
      <w:start w:val="5"/>
      <w:numFmt w:val="decimal"/>
      <w:isLgl/>
      <w:lvlText w:val="%1.%2."/>
      <w:lvlJc w:val="left"/>
      <w:pPr>
        <w:ind w:left="933" w:hanging="540"/>
      </w:pPr>
      <w:rPr>
        <w:rFonts w:hint="default"/>
        <w:b w:val="0"/>
      </w:rPr>
    </w:lvl>
    <w:lvl w:ilvl="2">
      <w:start w:val="2"/>
      <w:numFmt w:val="decimal"/>
      <w:isLgl/>
      <w:lvlText w:val="%1.%2.%3."/>
      <w:lvlJc w:val="left"/>
      <w:pPr>
        <w:ind w:left="1146" w:hanging="720"/>
      </w:pPr>
      <w:rPr>
        <w:rFonts w:hint="default"/>
        <w:b w:val="0"/>
      </w:rPr>
    </w:lvl>
    <w:lvl w:ilvl="3">
      <w:start w:val="1"/>
      <w:numFmt w:val="decimal"/>
      <w:isLgl/>
      <w:lvlText w:val="%1.%2.%3.%4."/>
      <w:lvlJc w:val="left"/>
      <w:pPr>
        <w:ind w:left="1179" w:hanging="720"/>
      </w:pPr>
      <w:rPr>
        <w:rFonts w:hint="default"/>
        <w:b w:val="0"/>
      </w:rPr>
    </w:lvl>
    <w:lvl w:ilvl="4">
      <w:start w:val="1"/>
      <w:numFmt w:val="decimal"/>
      <w:isLgl/>
      <w:lvlText w:val="%1.%2.%3.%4.%5."/>
      <w:lvlJc w:val="left"/>
      <w:pPr>
        <w:ind w:left="1572" w:hanging="1080"/>
      </w:pPr>
      <w:rPr>
        <w:rFonts w:hint="default"/>
        <w:b w:val="0"/>
      </w:rPr>
    </w:lvl>
    <w:lvl w:ilvl="5">
      <w:start w:val="1"/>
      <w:numFmt w:val="decimal"/>
      <w:isLgl/>
      <w:lvlText w:val="%1.%2.%3.%4.%5.%6."/>
      <w:lvlJc w:val="left"/>
      <w:pPr>
        <w:ind w:left="1605" w:hanging="1080"/>
      </w:pPr>
      <w:rPr>
        <w:rFonts w:hint="default"/>
        <w:b w:val="0"/>
      </w:rPr>
    </w:lvl>
    <w:lvl w:ilvl="6">
      <w:start w:val="1"/>
      <w:numFmt w:val="decimal"/>
      <w:isLgl/>
      <w:lvlText w:val="%1.%2.%3.%4.%5.%6.%7."/>
      <w:lvlJc w:val="left"/>
      <w:pPr>
        <w:ind w:left="1998" w:hanging="1440"/>
      </w:pPr>
      <w:rPr>
        <w:rFonts w:hint="default"/>
        <w:b w:val="0"/>
      </w:rPr>
    </w:lvl>
    <w:lvl w:ilvl="7">
      <w:start w:val="1"/>
      <w:numFmt w:val="decimal"/>
      <w:isLgl/>
      <w:lvlText w:val="%1.%2.%3.%4.%5.%6.%7.%8."/>
      <w:lvlJc w:val="left"/>
      <w:pPr>
        <w:ind w:left="2031" w:hanging="1440"/>
      </w:pPr>
      <w:rPr>
        <w:rFonts w:hint="default"/>
        <w:b w:val="0"/>
      </w:rPr>
    </w:lvl>
    <w:lvl w:ilvl="8">
      <w:start w:val="1"/>
      <w:numFmt w:val="decimal"/>
      <w:isLgl/>
      <w:lvlText w:val="%1.%2.%3.%4.%5.%6.%7.%8.%9."/>
      <w:lvlJc w:val="left"/>
      <w:pPr>
        <w:ind w:left="2424" w:hanging="1800"/>
      </w:pPr>
      <w:rPr>
        <w:rFonts w:hint="default"/>
        <w:b w:val="0"/>
      </w:rPr>
    </w:lvl>
  </w:abstractNum>
  <w:abstractNum w:abstractNumId="49" w15:restartNumberingAfterBreak="0">
    <w:nsid w:val="69E42FC0"/>
    <w:multiLevelType w:val="multilevel"/>
    <w:tmpl w:val="770EC038"/>
    <w:lvl w:ilvl="0">
      <w:start w:val="1"/>
      <w:numFmt w:val="decimal"/>
      <w:lvlText w:val="%1."/>
      <w:lvlJc w:val="left"/>
      <w:pPr>
        <w:tabs>
          <w:tab w:val="num" w:pos="360"/>
        </w:tabs>
        <w:ind w:left="0" w:firstLine="0"/>
      </w:pPr>
      <w:rPr>
        <w:rFonts w:hint="default"/>
        <w:b w:val="0"/>
        <w:i w:val="0"/>
        <w:sz w:val="24"/>
        <w:szCs w:val="24"/>
      </w:rPr>
    </w:lvl>
    <w:lvl w:ilvl="1">
      <w:start w:val="1"/>
      <w:numFmt w:val="decimal"/>
      <w:lvlText w:val="%1.%2."/>
      <w:lvlJc w:val="left"/>
      <w:pPr>
        <w:tabs>
          <w:tab w:val="num" w:pos="-31680"/>
        </w:tabs>
        <w:ind w:left="0" w:firstLine="0"/>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0" w15:restartNumberingAfterBreak="0">
    <w:nsid w:val="6C9C5C00"/>
    <w:multiLevelType w:val="hybridMultilevel"/>
    <w:tmpl w:val="AEB84FF2"/>
    <w:lvl w:ilvl="0" w:tplc="5400FC90">
      <w:start w:val="1"/>
      <w:numFmt w:val="decimal"/>
      <w:lvlText w:val="%1."/>
      <w:lvlJc w:val="left"/>
      <w:pPr>
        <w:ind w:left="720" w:hanging="360"/>
      </w:pPr>
      <w:rPr>
        <w:rFonts w:hint="default"/>
        <w:b w:val="0"/>
        <w:color w:val="auto"/>
        <w:sz w:val="24"/>
        <w:u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1" w15:restartNumberingAfterBreak="0">
    <w:nsid w:val="6D261E9A"/>
    <w:multiLevelType w:val="hybridMultilevel"/>
    <w:tmpl w:val="9654AC1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2" w15:restartNumberingAfterBreak="0">
    <w:nsid w:val="6DA240E5"/>
    <w:multiLevelType w:val="multilevel"/>
    <w:tmpl w:val="A52E6BFE"/>
    <w:lvl w:ilvl="0">
      <w:start w:val="14"/>
      <w:numFmt w:val="decimal"/>
      <w:lvlText w:val="%1."/>
      <w:lvlJc w:val="left"/>
      <w:pPr>
        <w:ind w:left="585" w:hanging="585"/>
      </w:pPr>
      <w:rPr>
        <w:rFonts w:hint="default"/>
        <w:color w:val="auto"/>
      </w:rPr>
    </w:lvl>
    <w:lvl w:ilvl="1">
      <w:start w:val="6"/>
      <w:numFmt w:val="decimal"/>
      <w:lvlText w:val="%1.%2."/>
      <w:lvlJc w:val="left"/>
      <w:pPr>
        <w:ind w:left="2424" w:hanging="720"/>
      </w:pPr>
      <w:rPr>
        <w:rFonts w:hint="default"/>
        <w:color w:val="auto"/>
      </w:rPr>
    </w:lvl>
    <w:lvl w:ilvl="2">
      <w:start w:val="1"/>
      <w:numFmt w:val="decimal"/>
      <w:lvlText w:val="%1.%2.%3."/>
      <w:lvlJc w:val="left"/>
      <w:pPr>
        <w:ind w:left="4488" w:hanging="1080"/>
      </w:pPr>
      <w:rPr>
        <w:rFonts w:hint="default"/>
        <w:color w:val="auto"/>
      </w:rPr>
    </w:lvl>
    <w:lvl w:ilvl="3">
      <w:start w:val="1"/>
      <w:numFmt w:val="decimal"/>
      <w:lvlText w:val="%1.%2.%3.%4."/>
      <w:lvlJc w:val="left"/>
      <w:pPr>
        <w:ind w:left="6192" w:hanging="1080"/>
      </w:pPr>
      <w:rPr>
        <w:rFonts w:hint="default"/>
        <w:color w:val="auto"/>
      </w:rPr>
    </w:lvl>
    <w:lvl w:ilvl="4">
      <w:start w:val="1"/>
      <w:numFmt w:val="decimal"/>
      <w:lvlText w:val="%1.%2.%3.%4.%5."/>
      <w:lvlJc w:val="left"/>
      <w:pPr>
        <w:ind w:left="8256" w:hanging="1440"/>
      </w:pPr>
      <w:rPr>
        <w:rFonts w:hint="default"/>
        <w:color w:val="auto"/>
      </w:rPr>
    </w:lvl>
    <w:lvl w:ilvl="5">
      <w:start w:val="1"/>
      <w:numFmt w:val="decimal"/>
      <w:lvlText w:val="%1.%2.%3.%4.%5.%6."/>
      <w:lvlJc w:val="left"/>
      <w:pPr>
        <w:ind w:left="10320" w:hanging="1800"/>
      </w:pPr>
      <w:rPr>
        <w:rFonts w:hint="default"/>
        <w:color w:val="auto"/>
      </w:rPr>
    </w:lvl>
    <w:lvl w:ilvl="6">
      <w:start w:val="1"/>
      <w:numFmt w:val="decimal"/>
      <w:lvlText w:val="%1.%2.%3.%4.%5.%6.%7."/>
      <w:lvlJc w:val="left"/>
      <w:pPr>
        <w:ind w:left="12384" w:hanging="2160"/>
      </w:pPr>
      <w:rPr>
        <w:rFonts w:hint="default"/>
        <w:color w:val="auto"/>
      </w:rPr>
    </w:lvl>
    <w:lvl w:ilvl="7">
      <w:start w:val="1"/>
      <w:numFmt w:val="decimal"/>
      <w:lvlText w:val="%1.%2.%3.%4.%5.%6.%7.%8."/>
      <w:lvlJc w:val="left"/>
      <w:pPr>
        <w:ind w:left="14088" w:hanging="2160"/>
      </w:pPr>
      <w:rPr>
        <w:rFonts w:hint="default"/>
        <w:color w:val="auto"/>
      </w:rPr>
    </w:lvl>
    <w:lvl w:ilvl="8">
      <w:start w:val="1"/>
      <w:numFmt w:val="decimal"/>
      <w:lvlText w:val="%1.%2.%3.%4.%5.%6.%7.%8.%9."/>
      <w:lvlJc w:val="left"/>
      <w:pPr>
        <w:ind w:left="16152" w:hanging="2520"/>
      </w:pPr>
      <w:rPr>
        <w:rFonts w:hint="default"/>
        <w:color w:val="auto"/>
      </w:rPr>
    </w:lvl>
  </w:abstractNum>
  <w:abstractNum w:abstractNumId="53" w15:restartNumberingAfterBreak="0">
    <w:nsid w:val="7422115D"/>
    <w:multiLevelType w:val="multilevel"/>
    <w:tmpl w:val="A7342A12"/>
    <w:lvl w:ilvl="0">
      <w:start w:val="4"/>
      <w:numFmt w:val="decimal"/>
      <w:lvlText w:val="%1."/>
      <w:lvlJc w:val="left"/>
      <w:pPr>
        <w:ind w:left="540" w:hanging="540"/>
      </w:pPr>
      <w:rPr>
        <w:rFonts w:hint="default"/>
        <w:b/>
      </w:rPr>
    </w:lvl>
    <w:lvl w:ilvl="1">
      <w:start w:val="5"/>
      <w:numFmt w:val="decimal"/>
      <w:lvlText w:val="%1.%2."/>
      <w:lvlJc w:val="left"/>
      <w:pPr>
        <w:ind w:left="753" w:hanging="540"/>
      </w:pPr>
      <w:rPr>
        <w:rFonts w:hint="default"/>
        <w:b w:val="0"/>
      </w:rPr>
    </w:lvl>
    <w:lvl w:ilvl="2">
      <w:start w:val="2"/>
      <w:numFmt w:val="decimal"/>
      <w:lvlText w:val="%1.%2.%3."/>
      <w:lvlJc w:val="left"/>
      <w:pPr>
        <w:ind w:left="1146" w:hanging="720"/>
      </w:pPr>
      <w:rPr>
        <w:rFonts w:hint="default"/>
        <w:b w:val="0"/>
      </w:rPr>
    </w:lvl>
    <w:lvl w:ilvl="3">
      <w:start w:val="1"/>
      <w:numFmt w:val="decimal"/>
      <w:lvlText w:val="%1.%2.%3.%4."/>
      <w:lvlJc w:val="left"/>
      <w:pPr>
        <w:ind w:left="1359" w:hanging="720"/>
      </w:pPr>
      <w:rPr>
        <w:rFonts w:hint="default"/>
        <w:b w:val="0"/>
      </w:rPr>
    </w:lvl>
    <w:lvl w:ilvl="4">
      <w:start w:val="1"/>
      <w:numFmt w:val="decimal"/>
      <w:lvlText w:val="%1.%2.%3.%4.%5."/>
      <w:lvlJc w:val="left"/>
      <w:pPr>
        <w:ind w:left="1932" w:hanging="1080"/>
      </w:pPr>
      <w:rPr>
        <w:rFonts w:hint="default"/>
        <w:b w:val="0"/>
      </w:rPr>
    </w:lvl>
    <w:lvl w:ilvl="5">
      <w:start w:val="1"/>
      <w:numFmt w:val="decimal"/>
      <w:lvlText w:val="%1.%2.%3.%4.%5.%6."/>
      <w:lvlJc w:val="left"/>
      <w:pPr>
        <w:ind w:left="2145" w:hanging="1080"/>
      </w:pPr>
      <w:rPr>
        <w:rFonts w:hint="default"/>
        <w:b w:val="0"/>
      </w:rPr>
    </w:lvl>
    <w:lvl w:ilvl="6">
      <w:start w:val="1"/>
      <w:numFmt w:val="decimal"/>
      <w:lvlText w:val="%1.%2.%3.%4.%5.%6.%7."/>
      <w:lvlJc w:val="left"/>
      <w:pPr>
        <w:ind w:left="2718" w:hanging="1440"/>
      </w:pPr>
      <w:rPr>
        <w:rFonts w:hint="default"/>
        <w:b w:val="0"/>
      </w:rPr>
    </w:lvl>
    <w:lvl w:ilvl="7">
      <w:start w:val="1"/>
      <w:numFmt w:val="decimal"/>
      <w:lvlText w:val="%1.%2.%3.%4.%5.%6.%7.%8."/>
      <w:lvlJc w:val="left"/>
      <w:pPr>
        <w:ind w:left="2931" w:hanging="1440"/>
      </w:pPr>
      <w:rPr>
        <w:rFonts w:hint="default"/>
        <w:b w:val="0"/>
      </w:rPr>
    </w:lvl>
    <w:lvl w:ilvl="8">
      <w:start w:val="1"/>
      <w:numFmt w:val="decimal"/>
      <w:lvlText w:val="%1.%2.%3.%4.%5.%6.%7.%8.%9."/>
      <w:lvlJc w:val="left"/>
      <w:pPr>
        <w:ind w:left="3504" w:hanging="1800"/>
      </w:pPr>
      <w:rPr>
        <w:rFonts w:hint="default"/>
        <w:b w:val="0"/>
      </w:rPr>
    </w:lvl>
  </w:abstractNum>
  <w:abstractNum w:abstractNumId="54" w15:restartNumberingAfterBreak="0">
    <w:nsid w:val="75E2268E"/>
    <w:multiLevelType w:val="hybridMultilevel"/>
    <w:tmpl w:val="0D4C6C96"/>
    <w:lvl w:ilvl="0" w:tplc="1F44E16C">
      <w:start w:val="1"/>
      <w:numFmt w:val="decimal"/>
      <w:lvlText w:val="%1."/>
      <w:lvlJc w:val="left"/>
      <w:pPr>
        <w:ind w:left="927" w:hanging="360"/>
      </w:pPr>
      <w:rPr>
        <w:rFonts w:hint="default"/>
        <w:i/>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55" w15:restartNumberingAfterBreak="0">
    <w:nsid w:val="75F91076"/>
    <w:multiLevelType w:val="multilevel"/>
    <w:tmpl w:val="7AF44EA0"/>
    <w:lvl w:ilvl="0">
      <w:start w:val="6"/>
      <w:numFmt w:val="decimal"/>
      <w:lvlText w:val="%1."/>
      <w:lvlJc w:val="left"/>
      <w:pPr>
        <w:ind w:left="1778" w:hanging="360"/>
      </w:pPr>
      <w:rPr>
        <w:rFonts w:hint="default"/>
      </w:rPr>
    </w:lvl>
    <w:lvl w:ilvl="1">
      <w:start w:val="4"/>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56" w15:restartNumberingAfterBreak="0">
    <w:nsid w:val="77542426"/>
    <w:multiLevelType w:val="multilevel"/>
    <w:tmpl w:val="19120E9C"/>
    <w:lvl w:ilvl="0">
      <w:start w:val="1"/>
      <w:numFmt w:val="decimal"/>
      <w:lvlText w:val="%1."/>
      <w:lvlJc w:val="left"/>
      <w:pPr>
        <w:tabs>
          <w:tab w:val="num" w:pos="1080"/>
        </w:tabs>
        <w:ind w:left="1080" w:hanging="360"/>
      </w:pPr>
      <w:rPr>
        <w:rFonts w:hint="default"/>
      </w:rPr>
    </w:lvl>
    <w:lvl w:ilvl="1">
      <w:start w:val="1"/>
      <w:numFmt w:val="decimal"/>
      <w:isLgl/>
      <w:lvlText w:val="%2.%2."/>
      <w:lvlJc w:val="left"/>
      <w:pPr>
        <w:tabs>
          <w:tab w:val="num" w:pos="1140"/>
        </w:tabs>
        <w:ind w:left="1140" w:hanging="42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440"/>
        </w:tabs>
        <w:ind w:left="1440" w:hanging="720"/>
      </w:pPr>
      <w:rPr>
        <w:rFonts w:hint="default"/>
      </w:rPr>
    </w:lvl>
    <w:lvl w:ilvl="4">
      <w:start w:val="1"/>
      <w:numFmt w:val="decimal"/>
      <w:isLgl/>
      <w:lvlText w:val="%1.%2.%3.%4.%5."/>
      <w:lvlJc w:val="left"/>
      <w:pPr>
        <w:tabs>
          <w:tab w:val="num" w:pos="1800"/>
        </w:tabs>
        <w:ind w:left="1800" w:hanging="1080"/>
      </w:pPr>
      <w:rPr>
        <w:rFonts w:hint="default"/>
      </w:rPr>
    </w:lvl>
    <w:lvl w:ilvl="5">
      <w:start w:val="1"/>
      <w:numFmt w:val="decimal"/>
      <w:isLgl/>
      <w:lvlText w:val="%1.%2.%3.%4.%5.%6."/>
      <w:lvlJc w:val="left"/>
      <w:pPr>
        <w:tabs>
          <w:tab w:val="num" w:pos="1800"/>
        </w:tabs>
        <w:ind w:left="1800" w:hanging="1080"/>
      </w:pPr>
      <w:rPr>
        <w:rFonts w:hint="default"/>
      </w:rPr>
    </w:lvl>
    <w:lvl w:ilvl="6">
      <w:start w:val="1"/>
      <w:numFmt w:val="decimal"/>
      <w:isLgl/>
      <w:lvlText w:val="%1.%2.%3.%4.%5.%6.%7."/>
      <w:lvlJc w:val="left"/>
      <w:pPr>
        <w:tabs>
          <w:tab w:val="num" w:pos="2160"/>
        </w:tabs>
        <w:ind w:left="2160" w:hanging="1440"/>
      </w:pPr>
      <w:rPr>
        <w:rFonts w:hint="default"/>
      </w:rPr>
    </w:lvl>
    <w:lvl w:ilvl="7">
      <w:start w:val="1"/>
      <w:numFmt w:val="decimal"/>
      <w:isLgl/>
      <w:lvlText w:val="%1.%2.%3.%4.%5.%6.%7.%8."/>
      <w:lvlJc w:val="left"/>
      <w:pPr>
        <w:tabs>
          <w:tab w:val="num" w:pos="2160"/>
        </w:tabs>
        <w:ind w:left="2160" w:hanging="1440"/>
      </w:pPr>
      <w:rPr>
        <w:rFonts w:hint="default"/>
      </w:rPr>
    </w:lvl>
    <w:lvl w:ilvl="8">
      <w:start w:val="1"/>
      <w:numFmt w:val="decimal"/>
      <w:isLgl/>
      <w:lvlText w:val="%1.%2.%3.%4.%5.%6.%7.%8.%9."/>
      <w:lvlJc w:val="left"/>
      <w:pPr>
        <w:tabs>
          <w:tab w:val="num" w:pos="2520"/>
        </w:tabs>
        <w:ind w:left="2520" w:hanging="1800"/>
      </w:pPr>
      <w:rPr>
        <w:rFonts w:hint="default"/>
      </w:rPr>
    </w:lvl>
  </w:abstractNum>
  <w:abstractNum w:abstractNumId="57" w15:restartNumberingAfterBreak="0">
    <w:nsid w:val="78DD78F4"/>
    <w:multiLevelType w:val="multilevel"/>
    <w:tmpl w:val="0C58F7FC"/>
    <w:lvl w:ilvl="0">
      <w:start w:val="2"/>
      <w:numFmt w:val="decimal"/>
      <w:lvlText w:val="%1."/>
      <w:lvlJc w:val="left"/>
      <w:pPr>
        <w:ind w:left="540" w:hanging="540"/>
      </w:pPr>
      <w:rPr>
        <w:rFonts w:hint="default"/>
      </w:rPr>
    </w:lvl>
    <w:lvl w:ilvl="1">
      <w:start w:val="4"/>
      <w:numFmt w:val="decimal"/>
      <w:lvlText w:val="%1.%2."/>
      <w:lvlJc w:val="left"/>
      <w:pPr>
        <w:ind w:left="1429" w:hanging="540"/>
      </w:pPr>
      <w:rPr>
        <w:rFonts w:hint="default"/>
      </w:rPr>
    </w:lvl>
    <w:lvl w:ilvl="2">
      <w:start w:val="2"/>
      <w:numFmt w:val="decimal"/>
      <w:lvlText w:val="%1.%2.%3."/>
      <w:lvlJc w:val="left"/>
      <w:pPr>
        <w:ind w:left="2498" w:hanging="720"/>
      </w:pPr>
      <w:rPr>
        <w:rFonts w:hint="default"/>
      </w:rPr>
    </w:lvl>
    <w:lvl w:ilvl="3">
      <w:start w:val="1"/>
      <w:numFmt w:val="decimal"/>
      <w:lvlText w:val="%1.%2.%3.%4."/>
      <w:lvlJc w:val="left"/>
      <w:pPr>
        <w:ind w:left="3387" w:hanging="720"/>
      </w:pPr>
      <w:rPr>
        <w:rFonts w:hint="default"/>
      </w:rPr>
    </w:lvl>
    <w:lvl w:ilvl="4">
      <w:start w:val="1"/>
      <w:numFmt w:val="decimal"/>
      <w:lvlText w:val="%1.%2.%3.%4.%5."/>
      <w:lvlJc w:val="left"/>
      <w:pPr>
        <w:ind w:left="4636" w:hanging="1080"/>
      </w:pPr>
      <w:rPr>
        <w:rFonts w:hint="default"/>
      </w:rPr>
    </w:lvl>
    <w:lvl w:ilvl="5">
      <w:start w:val="1"/>
      <w:numFmt w:val="decimal"/>
      <w:lvlText w:val="%1.%2.%3.%4.%5.%6."/>
      <w:lvlJc w:val="left"/>
      <w:pPr>
        <w:ind w:left="5525" w:hanging="1080"/>
      </w:pPr>
      <w:rPr>
        <w:rFonts w:hint="default"/>
      </w:rPr>
    </w:lvl>
    <w:lvl w:ilvl="6">
      <w:start w:val="1"/>
      <w:numFmt w:val="decimal"/>
      <w:lvlText w:val="%1.%2.%3.%4.%5.%6.%7."/>
      <w:lvlJc w:val="left"/>
      <w:pPr>
        <w:ind w:left="6774" w:hanging="1440"/>
      </w:pPr>
      <w:rPr>
        <w:rFonts w:hint="default"/>
      </w:rPr>
    </w:lvl>
    <w:lvl w:ilvl="7">
      <w:start w:val="1"/>
      <w:numFmt w:val="decimal"/>
      <w:lvlText w:val="%1.%2.%3.%4.%5.%6.%7.%8."/>
      <w:lvlJc w:val="left"/>
      <w:pPr>
        <w:ind w:left="7663" w:hanging="1440"/>
      </w:pPr>
      <w:rPr>
        <w:rFonts w:hint="default"/>
      </w:rPr>
    </w:lvl>
    <w:lvl w:ilvl="8">
      <w:start w:val="1"/>
      <w:numFmt w:val="decimal"/>
      <w:lvlText w:val="%1.%2.%3.%4.%5.%6.%7.%8.%9."/>
      <w:lvlJc w:val="left"/>
      <w:pPr>
        <w:ind w:left="8912" w:hanging="1800"/>
      </w:pPr>
      <w:rPr>
        <w:rFonts w:hint="default"/>
      </w:rPr>
    </w:lvl>
  </w:abstractNum>
  <w:abstractNum w:abstractNumId="58" w15:restartNumberingAfterBreak="0">
    <w:nsid w:val="796D0B68"/>
    <w:multiLevelType w:val="multilevel"/>
    <w:tmpl w:val="33E093AE"/>
    <w:lvl w:ilvl="0">
      <w:start w:val="1"/>
      <w:numFmt w:val="decimal"/>
      <w:pStyle w:val="Antrat1"/>
      <w:suff w:val="space"/>
      <w:lvlText w:val="%1."/>
      <w:lvlJc w:val="left"/>
      <w:pPr>
        <w:ind w:left="1152" w:hanging="432"/>
      </w:pPr>
    </w:lvl>
    <w:lvl w:ilvl="1">
      <w:start w:val="1"/>
      <w:numFmt w:val="decimal"/>
      <w:pStyle w:val="Antrat2"/>
      <w:suff w:val="space"/>
      <w:lvlText w:val="%1.%2."/>
      <w:lvlJc w:val="left"/>
      <w:pPr>
        <w:ind w:left="180" w:firstLine="720"/>
      </w:pPr>
      <w:rPr>
        <w:b w:val="0"/>
        <w:i w:val="0"/>
        <w:strike/>
      </w:rPr>
    </w:lvl>
    <w:lvl w:ilvl="2">
      <w:start w:val="1"/>
      <w:numFmt w:val="decimal"/>
      <w:pStyle w:val="Antrat3"/>
      <w:suff w:val="space"/>
      <w:lvlText w:val="%1.%2.%3."/>
      <w:lvlJc w:val="left"/>
      <w:pPr>
        <w:ind w:left="-294" w:firstLine="720"/>
      </w:pPr>
    </w:lvl>
    <w:lvl w:ilvl="3">
      <w:start w:val="1"/>
      <w:numFmt w:val="decimal"/>
      <w:pStyle w:val="Antrat4"/>
      <w:lvlText w:val="%1.%2.%3.%4"/>
      <w:lvlJc w:val="left"/>
      <w:pPr>
        <w:tabs>
          <w:tab w:val="num" w:pos="1584"/>
        </w:tabs>
        <w:ind w:left="1584" w:hanging="864"/>
      </w:pPr>
    </w:lvl>
    <w:lvl w:ilvl="4">
      <w:start w:val="1"/>
      <w:numFmt w:val="decimal"/>
      <w:pStyle w:val="Antrat5"/>
      <w:lvlText w:val="%1.%2.%3.%4.%5"/>
      <w:lvlJc w:val="left"/>
      <w:pPr>
        <w:tabs>
          <w:tab w:val="num" w:pos="1728"/>
        </w:tabs>
        <w:ind w:left="1728" w:hanging="1008"/>
      </w:pPr>
    </w:lvl>
    <w:lvl w:ilvl="5">
      <w:start w:val="1"/>
      <w:numFmt w:val="decimal"/>
      <w:pStyle w:val="Antrat6"/>
      <w:lvlText w:val="%1.%2.%3.%4.%5.%6"/>
      <w:lvlJc w:val="left"/>
      <w:pPr>
        <w:tabs>
          <w:tab w:val="num" w:pos="1872"/>
        </w:tabs>
        <w:ind w:left="1872" w:hanging="1152"/>
      </w:pPr>
    </w:lvl>
    <w:lvl w:ilvl="6">
      <w:start w:val="1"/>
      <w:numFmt w:val="decimal"/>
      <w:pStyle w:val="Antrat7"/>
      <w:lvlText w:val="%1.%2.%3.%4.%5.%6.%7"/>
      <w:lvlJc w:val="left"/>
      <w:pPr>
        <w:tabs>
          <w:tab w:val="num" w:pos="2016"/>
        </w:tabs>
        <w:ind w:left="2016" w:hanging="1296"/>
      </w:pPr>
    </w:lvl>
    <w:lvl w:ilvl="7">
      <w:start w:val="1"/>
      <w:numFmt w:val="decimal"/>
      <w:pStyle w:val="Antrat8"/>
      <w:lvlText w:val="%1.%2.%3.%4.%5.%6.%7.%8"/>
      <w:lvlJc w:val="left"/>
      <w:pPr>
        <w:tabs>
          <w:tab w:val="num" w:pos="2160"/>
        </w:tabs>
        <w:ind w:left="2160" w:hanging="1440"/>
      </w:pPr>
    </w:lvl>
    <w:lvl w:ilvl="8">
      <w:start w:val="1"/>
      <w:numFmt w:val="decimal"/>
      <w:pStyle w:val="Antrat9"/>
      <w:lvlText w:val="%1.%2.%3.%4.%5.%6.%7.%8.%9"/>
      <w:lvlJc w:val="left"/>
      <w:pPr>
        <w:tabs>
          <w:tab w:val="num" w:pos="2304"/>
        </w:tabs>
        <w:ind w:left="2304" w:hanging="1584"/>
      </w:pPr>
    </w:lvl>
  </w:abstractNum>
  <w:abstractNum w:abstractNumId="59" w15:restartNumberingAfterBreak="0">
    <w:nsid w:val="7C24436F"/>
    <w:multiLevelType w:val="hybridMultilevel"/>
    <w:tmpl w:val="639E057C"/>
    <w:lvl w:ilvl="0" w:tplc="F8AEB092">
      <w:start w:val="1"/>
      <w:numFmt w:val="decimal"/>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num w:numId="1" w16cid:durableId="732777434">
    <w:abstractNumId w:val="58"/>
  </w:num>
  <w:num w:numId="2" w16cid:durableId="854540809">
    <w:abstractNumId w:val="48"/>
  </w:num>
  <w:num w:numId="3" w16cid:durableId="1775442252">
    <w:abstractNumId w:val="29"/>
  </w:num>
  <w:num w:numId="4" w16cid:durableId="793520781">
    <w:abstractNumId w:val="3"/>
  </w:num>
  <w:num w:numId="5" w16cid:durableId="3632162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718822539">
    <w:abstractNumId w:val="54"/>
  </w:num>
  <w:num w:numId="7" w16cid:durableId="1272786638">
    <w:abstractNumId w:val="28"/>
  </w:num>
  <w:num w:numId="8" w16cid:durableId="535654982">
    <w:abstractNumId w:val="30"/>
  </w:num>
  <w:num w:numId="9" w16cid:durableId="673189377">
    <w:abstractNumId w:val="43"/>
  </w:num>
  <w:num w:numId="10" w16cid:durableId="1945382547">
    <w:abstractNumId w:val="17"/>
  </w:num>
  <w:num w:numId="11" w16cid:durableId="748386054">
    <w:abstractNumId w:val="42"/>
  </w:num>
  <w:num w:numId="12" w16cid:durableId="1506363174">
    <w:abstractNumId w:val="49"/>
  </w:num>
  <w:num w:numId="13" w16cid:durableId="1222985089">
    <w:abstractNumId w:val="24"/>
  </w:num>
  <w:num w:numId="14" w16cid:durableId="1263806610">
    <w:abstractNumId w:val="45"/>
  </w:num>
  <w:num w:numId="15" w16cid:durableId="2128573871">
    <w:abstractNumId w:val="7"/>
  </w:num>
  <w:num w:numId="16" w16cid:durableId="625429765">
    <w:abstractNumId w:val="16"/>
  </w:num>
  <w:num w:numId="17" w16cid:durableId="165829208">
    <w:abstractNumId w:val="44"/>
  </w:num>
  <w:num w:numId="18" w16cid:durableId="2061712046">
    <w:abstractNumId w:val="38"/>
  </w:num>
  <w:num w:numId="19" w16cid:durableId="364791114">
    <w:abstractNumId w:val="9"/>
  </w:num>
  <w:num w:numId="20" w16cid:durableId="80300749">
    <w:abstractNumId w:val="5"/>
  </w:num>
  <w:num w:numId="21" w16cid:durableId="1400519063">
    <w:abstractNumId w:val="56"/>
  </w:num>
  <w:num w:numId="22" w16cid:durableId="1951206861">
    <w:abstractNumId w:val="14"/>
  </w:num>
  <w:num w:numId="23" w16cid:durableId="1903448603">
    <w:abstractNumId w:val="59"/>
  </w:num>
  <w:num w:numId="24" w16cid:durableId="405538988">
    <w:abstractNumId w:val="35"/>
  </w:num>
  <w:num w:numId="25" w16cid:durableId="2064519508">
    <w:abstractNumId w:val="20"/>
  </w:num>
  <w:num w:numId="26" w16cid:durableId="566307701">
    <w:abstractNumId w:val="51"/>
  </w:num>
  <w:num w:numId="27" w16cid:durableId="15667338">
    <w:abstractNumId w:val="22"/>
  </w:num>
  <w:num w:numId="28" w16cid:durableId="2011330376">
    <w:abstractNumId w:val="50"/>
  </w:num>
  <w:num w:numId="29" w16cid:durableId="76363928">
    <w:abstractNumId w:val="33"/>
  </w:num>
  <w:num w:numId="30" w16cid:durableId="601181739">
    <w:abstractNumId w:val="40"/>
  </w:num>
  <w:num w:numId="31" w16cid:durableId="1283926772">
    <w:abstractNumId w:val="15"/>
  </w:num>
  <w:num w:numId="32" w16cid:durableId="475072713">
    <w:abstractNumId w:val="41"/>
  </w:num>
  <w:num w:numId="33" w16cid:durableId="826944652">
    <w:abstractNumId w:val="26"/>
  </w:num>
  <w:num w:numId="34" w16cid:durableId="1378506742">
    <w:abstractNumId w:val="53"/>
  </w:num>
  <w:num w:numId="35" w16cid:durableId="194738504">
    <w:abstractNumId w:val="25"/>
  </w:num>
  <w:num w:numId="36" w16cid:durableId="87169447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842236872">
    <w:abstractNumId w:val="32"/>
  </w:num>
  <w:num w:numId="38" w16cid:durableId="1607541260">
    <w:abstractNumId w:val="34"/>
  </w:num>
  <w:num w:numId="39" w16cid:durableId="1331055867">
    <w:abstractNumId w:val="34"/>
  </w:num>
  <w:num w:numId="40" w16cid:durableId="957372382">
    <w:abstractNumId w:val="37"/>
  </w:num>
  <w:num w:numId="41" w16cid:durableId="1878425231">
    <w:abstractNumId w:val="47"/>
  </w:num>
  <w:num w:numId="42" w16cid:durableId="1104495204">
    <w:abstractNumId w:val="57"/>
  </w:num>
  <w:num w:numId="43" w16cid:durableId="1323505103">
    <w:abstractNumId w:val="11"/>
  </w:num>
  <w:num w:numId="44" w16cid:durableId="1416248125">
    <w:abstractNumId w:val="13"/>
  </w:num>
  <w:num w:numId="45" w16cid:durableId="1456098523">
    <w:abstractNumId w:val="4"/>
  </w:num>
  <w:num w:numId="46" w16cid:durableId="643580321">
    <w:abstractNumId w:val="23"/>
  </w:num>
  <w:num w:numId="47" w16cid:durableId="772746419">
    <w:abstractNumId w:val="1"/>
  </w:num>
  <w:num w:numId="48" w16cid:durableId="1011755672">
    <w:abstractNumId w:val="46"/>
  </w:num>
  <w:num w:numId="49" w16cid:durableId="1903561364">
    <w:abstractNumId w:val="55"/>
  </w:num>
  <w:num w:numId="50" w16cid:durableId="744491692">
    <w:abstractNumId w:val="36"/>
  </w:num>
  <w:num w:numId="51" w16cid:durableId="1942443858">
    <w:abstractNumId w:val="31"/>
  </w:num>
  <w:num w:numId="52" w16cid:durableId="1929345423">
    <w:abstractNumId w:val="0"/>
  </w:num>
  <w:num w:numId="53" w16cid:durableId="701708867">
    <w:abstractNumId w:val="52"/>
  </w:num>
  <w:num w:numId="54" w16cid:durableId="1690182959">
    <w:abstractNumId w:val="19"/>
  </w:num>
  <w:num w:numId="55" w16cid:durableId="1906137788">
    <w:abstractNumId w:val="12"/>
  </w:num>
  <w:num w:numId="56" w16cid:durableId="246505711">
    <w:abstractNumId w:val="8"/>
  </w:num>
  <w:num w:numId="57" w16cid:durableId="1273635292">
    <w:abstractNumId w:val="2"/>
  </w:num>
  <w:num w:numId="58" w16cid:durableId="1108085511">
    <w:abstractNumId w:val="18"/>
  </w:num>
  <w:num w:numId="59" w16cid:durableId="902254312">
    <w:abstractNumId w:val="39"/>
  </w:num>
  <w:num w:numId="60" w16cid:durableId="136290271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268784662">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437AF5"/>
    <w:rsid w:val="00005E88"/>
    <w:rsid w:val="000150BE"/>
    <w:rsid w:val="00022704"/>
    <w:rsid w:val="0002516B"/>
    <w:rsid w:val="0003260F"/>
    <w:rsid w:val="000412A0"/>
    <w:rsid w:val="00042C95"/>
    <w:rsid w:val="00044B53"/>
    <w:rsid w:val="00051BD9"/>
    <w:rsid w:val="00072D63"/>
    <w:rsid w:val="000811C8"/>
    <w:rsid w:val="000821D5"/>
    <w:rsid w:val="00093CCD"/>
    <w:rsid w:val="00097825"/>
    <w:rsid w:val="000B1745"/>
    <w:rsid w:val="000C2A0C"/>
    <w:rsid w:val="000C61A6"/>
    <w:rsid w:val="000E30FF"/>
    <w:rsid w:val="00106332"/>
    <w:rsid w:val="0011467B"/>
    <w:rsid w:val="00116872"/>
    <w:rsid w:val="001270C7"/>
    <w:rsid w:val="00132F4E"/>
    <w:rsid w:val="00164304"/>
    <w:rsid w:val="00170013"/>
    <w:rsid w:val="00171055"/>
    <w:rsid w:val="001733D0"/>
    <w:rsid w:val="00185291"/>
    <w:rsid w:val="001947D1"/>
    <w:rsid w:val="001A6260"/>
    <w:rsid w:val="001B04ED"/>
    <w:rsid w:val="001B2A13"/>
    <w:rsid w:val="001D2AA7"/>
    <w:rsid w:val="001D4062"/>
    <w:rsid w:val="001E4A65"/>
    <w:rsid w:val="001F3F47"/>
    <w:rsid w:val="00216684"/>
    <w:rsid w:val="00226373"/>
    <w:rsid w:val="002313A0"/>
    <w:rsid w:val="00242F3B"/>
    <w:rsid w:val="0025000C"/>
    <w:rsid w:val="00251FA1"/>
    <w:rsid w:val="00262A58"/>
    <w:rsid w:val="002666A0"/>
    <w:rsid w:val="00292F94"/>
    <w:rsid w:val="002A17CC"/>
    <w:rsid w:val="002D234F"/>
    <w:rsid w:val="002F2CC9"/>
    <w:rsid w:val="0030307F"/>
    <w:rsid w:val="0032084B"/>
    <w:rsid w:val="00322FF8"/>
    <w:rsid w:val="00324872"/>
    <w:rsid w:val="00325738"/>
    <w:rsid w:val="00333544"/>
    <w:rsid w:val="00334017"/>
    <w:rsid w:val="00334946"/>
    <w:rsid w:val="003550CC"/>
    <w:rsid w:val="003553BF"/>
    <w:rsid w:val="003572ED"/>
    <w:rsid w:val="00357534"/>
    <w:rsid w:val="0036482F"/>
    <w:rsid w:val="0036693F"/>
    <w:rsid w:val="00397FBA"/>
    <w:rsid w:val="003A6C5D"/>
    <w:rsid w:val="003A7E5C"/>
    <w:rsid w:val="003B0F36"/>
    <w:rsid w:val="003B2170"/>
    <w:rsid w:val="003C1CE6"/>
    <w:rsid w:val="003E05E1"/>
    <w:rsid w:val="004047E2"/>
    <w:rsid w:val="00414151"/>
    <w:rsid w:val="004216A9"/>
    <w:rsid w:val="00437AF5"/>
    <w:rsid w:val="00444F90"/>
    <w:rsid w:val="004515F8"/>
    <w:rsid w:val="0047122F"/>
    <w:rsid w:val="004770CB"/>
    <w:rsid w:val="00477D7A"/>
    <w:rsid w:val="00484409"/>
    <w:rsid w:val="004A006D"/>
    <w:rsid w:val="004B28E7"/>
    <w:rsid w:val="004B677A"/>
    <w:rsid w:val="004E166C"/>
    <w:rsid w:val="004E60CD"/>
    <w:rsid w:val="004E6ED4"/>
    <w:rsid w:val="004E70AA"/>
    <w:rsid w:val="005011EB"/>
    <w:rsid w:val="00514AE0"/>
    <w:rsid w:val="00515270"/>
    <w:rsid w:val="00517B92"/>
    <w:rsid w:val="005429D3"/>
    <w:rsid w:val="0055096B"/>
    <w:rsid w:val="00554218"/>
    <w:rsid w:val="00556A49"/>
    <w:rsid w:val="00564D64"/>
    <w:rsid w:val="005815BB"/>
    <w:rsid w:val="00582400"/>
    <w:rsid w:val="005A376D"/>
    <w:rsid w:val="005C36CE"/>
    <w:rsid w:val="005D0ABE"/>
    <w:rsid w:val="005E50A0"/>
    <w:rsid w:val="005E6AA4"/>
    <w:rsid w:val="005F19B4"/>
    <w:rsid w:val="00603A7B"/>
    <w:rsid w:val="00604EA6"/>
    <w:rsid w:val="00607413"/>
    <w:rsid w:val="006110E2"/>
    <w:rsid w:val="00620391"/>
    <w:rsid w:val="00626367"/>
    <w:rsid w:val="00626912"/>
    <w:rsid w:val="00632897"/>
    <w:rsid w:val="0064174D"/>
    <w:rsid w:val="00664D89"/>
    <w:rsid w:val="00672A64"/>
    <w:rsid w:val="00681460"/>
    <w:rsid w:val="006A0781"/>
    <w:rsid w:val="006A37DC"/>
    <w:rsid w:val="006B181E"/>
    <w:rsid w:val="006C76D6"/>
    <w:rsid w:val="006D03D5"/>
    <w:rsid w:val="006D4E7C"/>
    <w:rsid w:val="006D779D"/>
    <w:rsid w:val="006F2D80"/>
    <w:rsid w:val="00702F2D"/>
    <w:rsid w:val="007403B0"/>
    <w:rsid w:val="0075307E"/>
    <w:rsid w:val="00772891"/>
    <w:rsid w:val="0077792D"/>
    <w:rsid w:val="0078641C"/>
    <w:rsid w:val="007934B5"/>
    <w:rsid w:val="00796DE8"/>
    <w:rsid w:val="007C1F36"/>
    <w:rsid w:val="007C46CF"/>
    <w:rsid w:val="007D4A84"/>
    <w:rsid w:val="007D75B2"/>
    <w:rsid w:val="007E5FC5"/>
    <w:rsid w:val="007F6263"/>
    <w:rsid w:val="008027B6"/>
    <w:rsid w:val="00807B36"/>
    <w:rsid w:val="00813A0C"/>
    <w:rsid w:val="008205CB"/>
    <w:rsid w:val="008428F1"/>
    <w:rsid w:val="00844AEA"/>
    <w:rsid w:val="00845ED2"/>
    <w:rsid w:val="00847122"/>
    <w:rsid w:val="00865E9D"/>
    <w:rsid w:val="00866BE8"/>
    <w:rsid w:val="00874D98"/>
    <w:rsid w:val="00886940"/>
    <w:rsid w:val="008A0A32"/>
    <w:rsid w:val="008A30FC"/>
    <w:rsid w:val="008D0482"/>
    <w:rsid w:val="008D389C"/>
    <w:rsid w:val="008D4669"/>
    <w:rsid w:val="008D748A"/>
    <w:rsid w:val="008E08DD"/>
    <w:rsid w:val="00902E05"/>
    <w:rsid w:val="00917DF3"/>
    <w:rsid w:val="009223FB"/>
    <w:rsid w:val="00925D62"/>
    <w:rsid w:val="009307B5"/>
    <w:rsid w:val="00933C4D"/>
    <w:rsid w:val="00940B2A"/>
    <w:rsid w:val="00944BB0"/>
    <w:rsid w:val="00946D6A"/>
    <w:rsid w:val="00975242"/>
    <w:rsid w:val="00975A02"/>
    <w:rsid w:val="009844BA"/>
    <w:rsid w:val="009A0FD7"/>
    <w:rsid w:val="009A2DC7"/>
    <w:rsid w:val="009B0B03"/>
    <w:rsid w:val="009D133B"/>
    <w:rsid w:val="009E144A"/>
    <w:rsid w:val="009E1673"/>
    <w:rsid w:val="009F4ED2"/>
    <w:rsid w:val="00A05781"/>
    <w:rsid w:val="00A23A94"/>
    <w:rsid w:val="00A2491F"/>
    <w:rsid w:val="00A31AED"/>
    <w:rsid w:val="00A36A8F"/>
    <w:rsid w:val="00A40933"/>
    <w:rsid w:val="00A418B9"/>
    <w:rsid w:val="00A47FC9"/>
    <w:rsid w:val="00A648B8"/>
    <w:rsid w:val="00A75238"/>
    <w:rsid w:val="00A9788F"/>
    <w:rsid w:val="00AB5657"/>
    <w:rsid w:val="00AE6AAE"/>
    <w:rsid w:val="00AF4147"/>
    <w:rsid w:val="00AF4F3F"/>
    <w:rsid w:val="00AF4F41"/>
    <w:rsid w:val="00B051B0"/>
    <w:rsid w:val="00B14162"/>
    <w:rsid w:val="00B27ADE"/>
    <w:rsid w:val="00B47F99"/>
    <w:rsid w:val="00B60B7F"/>
    <w:rsid w:val="00B63AEF"/>
    <w:rsid w:val="00B66914"/>
    <w:rsid w:val="00B66ABF"/>
    <w:rsid w:val="00B9437E"/>
    <w:rsid w:val="00B945BB"/>
    <w:rsid w:val="00B9794F"/>
    <w:rsid w:val="00BA2412"/>
    <w:rsid w:val="00BA3147"/>
    <w:rsid w:val="00BA41D2"/>
    <w:rsid w:val="00BB7555"/>
    <w:rsid w:val="00BD161A"/>
    <w:rsid w:val="00BD31AD"/>
    <w:rsid w:val="00BD6BF2"/>
    <w:rsid w:val="00BE4215"/>
    <w:rsid w:val="00BE7046"/>
    <w:rsid w:val="00C011FB"/>
    <w:rsid w:val="00C059E2"/>
    <w:rsid w:val="00C11F60"/>
    <w:rsid w:val="00C23785"/>
    <w:rsid w:val="00C26D4C"/>
    <w:rsid w:val="00C362EE"/>
    <w:rsid w:val="00C551FB"/>
    <w:rsid w:val="00C61A22"/>
    <w:rsid w:val="00C61DA7"/>
    <w:rsid w:val="00C749BD"/>
    <w:rsid w:val="00C850F1"/>
    <w:rsid w:val="00CA2770"/>
    <w:rsid w:val="00CB486C"/>
    <w:rsid w:val="00CC17BF"/>
    <w:rsid w:val="00CE6CD0"/>
    <w:rsid w:val="00CF5BFF"/>
    <w:rsid w:val="00CF7486"/>
    <w:rsid w:val="00D101A0"/>
    <w:rsid w:val="00D13427"/>
    <w:rsid w:val="00D14A5A"/>
    <w:rsid w:val="00D23058"/>
    <w:rsid w:val="00D31566"/>
    <w:rsid w:val="00D31B10"/>
    <w:rsid w:val="00D40C47"/>
    <w:rsid w:val="00D67F81"/>
    <w:rsid w:val="00D720A5"/>
    <w:rsid w:val="00D76B3F"/>
    <w:rsid w:val="00D8176A"/>
    <w:rsid w:val="00D87316"/>
    <w:rsid w:val="00D925D1"/>
    <w:rsid w:val="00D94334"/>
    <w:rsid w:val="00DA27BC"/>
    <w:rsid w:val="00DA36F9"/>
    <w:rsid w:val="00DA3CA2"/>
    <w:rsid w:val="00DB1BF8"/>
    <w:rsid w:val="00DB2A52"/>
    <w:rsid w:val="00DB759D"/>
    <w:rsid w:val="00DF3E5F"/>
    <w:rsid w:val="00E030A5"/>
    <w:rsid w:val="00E07DF0"/>
    <w:rsid w:val="00E40884"/>
    <w:rsid w:val="00E529BF"/>
    <w:rsid w:val="00E529FB"/>
    <w:rsid w:val="00E651D3"/>
    <w:rsid w:val="00E75BA5"/>
    <w:rsid w:val="00E76EF2"/>
    <w:rsid w:val="00E77770"/>
    <w:rsid w:val="00E94698"/>
    <w:rsid w:val="00EC342E"/>
    <w:rsid w:val="00ED5E6F"/>
    <w:rsid w:val="00EE1069"/>
    <w:rsid w:val="00EE1F3B"/>
    <w:rsid w:val="00EE2AC5"/>
    <w:rsid w:val="00EE3413"/>
    <w:rsid w:val="00EE70E9"/>
    <w:rsid w:val="00EE7F6C"/>
    <w:rsid w:val="00EF4AAC"/>
    <w:rsid w:val="00EF5857"/>
    <w:rsid w:val="00F27E33"/>
    <w:rsid w:val="00F41AA0"/>
    <w:rsid w:val="00F541D1"/>
    <w:rsid w:val="00F5553A"/>
    <w:rsid w:val="00F558A7"/>
    <w:rsid w:val="00F55BF1"/>
    <w:rsid w:val="00F571B2"/>
    <w:rsid w:val="00F766B6"/>
    <w:rsid w:val="00F776AE"/>
    <w:rsid w:val="00F81298"/>
    <w:rsid w:val="00FA07AE"/>
    <w:rsid w:val="00FA4D5F"/>
    <w:rsid w:val="00FC71BA"/>
    <w:rsid w:val="00FD409F"/>
    <w:rsid w:val="00FD4867"/>
    <w:rsid w:val="00FF44B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C4C8D0"/>
  <w15:docId w15:val="{D09C55D8-A154-4D48-8578-D7F80C57FA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26D4C"/>
  </w:style>
  <w:style w:type="paragraph" w:styleId="Antrat1">
    <w:name w:val="heading 1"/>
    <w:basedOn w:val="prastasis"/>
    <w:next w:val="prastasis"/>
    <w:link w:val="Antrat1Diagrama1"/>
    <w:qFormat/>
    <w:rsid w:val="00437AF5"/>
    <w:pPr>
      <w:keepNext/>
      <w:numPr>
        <w:numId w:val="1"/>
      </w:numPr>
      <w:spacing w:before="360" w:after="360" w:line="240" w:lineRule="auto"/>
      <w:jc w:val="center"/>
      <w:outlineLvl w:val="0"/>
    </w:pPr>
    <w:rPr>
      <w:rFonts w:ascii="Calibri" w:eastAsia="Calibri" w:hAnsi="Calibri" w:cs="Times New Roman"/>
      <w:sz w:val="28"/>
      <w:lang w:val="lt-LT" w:eastAsia="lt-LT"/>
    </w:rPr>
  </w:style>
  <w:style w:type="paragraph" w:styleId="Antrat2">
    <w:name w:val="heading 2"/>
    <w:aliases w:val="Title Header2"/>
    <w:basedOn w:val="prastasis"/>
    <w:next w:val="prastasis"/>
    <w:link w:val="Antrat2Diagrama"/>
    <w:qFormat/>
    <w:rsid w:val="00437AF5"/>
    <w:pPr>
      <w:numPr>
        <w:ilvl w:val="1"/>
        <w:numId w:val="1"/>
      </w:numPr>
      <w:spacing w:after="0" w:line="240" w:lineRule="auto"/>
      <w:jc w:val="both"/>
      <w:outlineLvl w:val="1"/>
    </w:pPr>
    <w:rPr>
      <w:rFonts w:ascii="Times New Roman" w:eastAsia="Calibri" w:hAnsi="Times New Roman" w:cs="Times New Roman"/>
      <w:sz w:val="24"/>
      <w:lang w:val="lt-LT" w:eastAsia="lt-LT"/>
    </w:rPr>
  </w:style>
  <w:style w:type="paragraph" w:styleId="Antrat3">
    <w:name w:val="heading 3"/>
    <w:aliases w:val="Section Header3,Sub-Clause Paragraph,Sub-Clause Paragraph Char Char Char Diagrama Diagrama"/>
    <w:basedOn w:val="prastasis"/>
    <w:next w:val="prastasis"/>
    <w:link w:val="Antrat3Diagrama"/>
    <w:qFormat/>
    <w:rsid w:val="00437AF5"/>
    <w:pPr>
      <w:keepNext/>
      <w:numPr>
        <w:ilvl w:val="2"/>
        <w:numId w:val="1"/>
      </w:numPr>
      <w:spacing w:after="0" w:line="240" w:lineRule="auto"/>
      <w:jc w:val="both"/>
      <w:outlineLvl w:val="2"/>
    </w:pPr>
    <w:rPr>
      <w:rFonts w:ascii="Times New Roman" w:eastAsia="Calibri" w:hAnsi="Times New Roman" w:cs="Times New Roman"/>
      <w:sz w:val="24"/>
      <w:lang w:val="lt-LT" w:eastAsia="lt-LT"/>
    </w:rPr>
  </w:style>
  <w:style w:type="paragraph" w:styleId="Antrat4">
    <w:name w:val="heading 4"/>
    <w:aliases w:val="Sub-Clause Sub-paragraph,Heading 4 Char Char Char Char, Sub-Clause Sub-paragraph,Heading 4 Char Char Char Char Char"/>
    <w:basedOn w:val="prastasis"/>
    <w:next w:val="prastasis"/>
    <w:link w:val="Antrat4Diagrama"/>
    <w:qFormat/>
    <w:rsid w:val="00437AF5"/>
    <w:pPr>
      <w:keepNext/>
      <w:numPr>
        <w:ilvl w:val="3"/>
        <w:numId w:val="1"/>
      </w:numPr>
      <w:spacing w:after="0" w:line="240" w:lineRule="auto"/>
      <w:outlineLvl w:val="3"/>
    </w:pPr>
    <w:rPr>
      <w:rFonts w:ascii="Times New Roman" w:eastAsia="Calibri" w:hAnsi="Times New Roman" w:cs="Times New Roman"/>
      <w:b/>
      <w:sz w:val="44"/>
      <w:lang w:val="lt-LT" w:eastAsia="lt-LT"/>
    </w:rPr>
  </w:style>
  <w:style w:type="paragraph" w:styleId="Antrat5">
    <w:name w:val="heading 5"/>
    <w:basedOn w:val="prastasis"/>
    <w:next w:val="prastasis"/>
    <w:link w:val="Antrat5Diagrama"/>
    <w:qFormat/>
    <w:rsid w:val="00437AF5"/>
    <w:pPr>
      <w:keepNext/>
      <w:numPr>
        <w:ilvl w:val="4"/>
        <w:numId w:val="1"/>
      </w:numPr>
      <w:spacing w:after="0" w:line="240" w:lineRule="auto"/>
      <w:outlineLvl w:val="4"/>
    </w:pPr>
    <w:rPr>
      <w:rFonts w:ascii="Times New Roman" w:eastAsia="Calibri" w:hAnsi="Times New Roman" w:cs="Times New Roman"/>
      <w:b/>
      <w:sz w:val="40"/>
      <w:lang w:val="lt-LT" w:eastAsia="lt-LT"/>
    </w:rPr>
  </w:style>
  <w:style w:type="paragraph" w:styleId="Antrat6">
    <w:name w:val="heading 6"/>
    <w:basedOn w:val="prastasis"/>
    <w:next w:val="prastasis"/>
    <w:link w:val="Antrat6Diagrama"/>
    <w:qFormat/>
    <w:rsid w:val="00437AF5"/>
    <w:pPr>
      <w:keepNext/>
      <w:numPr>
        <w:ilvl w:val="5"/>
        <w:numId w:val="1"/>
      </w:numPr>
      <w:spacing w:after="0" w:line="240" w:lineRule="auto"/>
      <w:outlineLvl w:val="5"/>
    </w:pPr>
    <w:rPr>
      <w:rFonts w:ascii="Times New Roman" w:eastAsia="Calibri" w:hAnsi="Times New Roman" w:cs="Times New Roman"/>
      <w:b/>
      <w:sz w:val="36"/>
      <w:lang w:val="lt-LT" w:eastAsia="lt-LT"/>
    </w:rPr>
  </w:style>
  <w:style w:type="paragraph" w:styleId="Antrat7">
    <w:name w:val="heading 7"/>
    <w:basedOn w:val="prastasis"/>
    <w:next w:val="prastasis"/>
    <w:link w:val="Antrat7Diagrama"/>
    <w:qFormat/>
    <w:rsid w:val="00437AF5"/>
    <w:pPr>
      <w:keepNext/>
      <w:numPr>
        <w:ilvl w:val="6"/>
        <w:numId w:val="1"/>
      </w:numPr>
      <w:spacing w:after="0" w:line="240" w:lineRule="auto"/>
      <w:outlineLvl w:val="6"/>
    </w:pPr>
    <w:rPr>
      <w:rFonts w:ascii="Times New Roman" w:eastAsia="Calibri" w:hAnsi="Times New Roman" w:cs="Times New Roman"/>
      <w:sz w:val="48"/>
      <w:lang w:val="lt-LT" w:eastAsia="lt-LT"/>
    </w:rPr>
  </w:style>
  <w:style w:type="paragraph" w:styleId="Antrat8">
    <w:name w:val="heading 8"/>
    <w:basedOn w:val="prastasis"/>
    <w:next w:val="prastasis"/>
    <w:link w:val="Antrat8Diagrama"/>
    <w:qFormat/>
    <w:rsid w:val="00437AF5"/>
    <w:pPr>
      <w:keepNext/>
      <w:numPr>
        <w:ilvl w:val="7"/>
        <w:numId w:val="1"/>
      </w:numPr>
      <w:spacing w:after="0" w:line="240" w:lineRule="auto"/>
      <w:outlineLvl w:val="7"/>
    </w:pPr>
    <w:rPr>
      <w:rFonts w:ascii="Times New Roman" w:eastAsia="Calibri" w:hAnsi="Times New Roman" w:cs="Times New Roman"/>
      <w:b/>
      <w:sz w:val="18"/>
      <w:lang w:val="lt-LT" w:eastAsia="lt-LT"/>
    </w:rPr>
  </w:style>
  <w:style w:type="paragraph" w:styleId="Antrat9">
    <w:name w:val="heading 9"/>
    <w:basedOn w:val="prastasis"/>
    <w:next w:val="prastasis"/>
    <w:link w:val="Antrat9Diagrama"/>
    <w:qFormat/>
    <w:rsid w:val="00437AF5"/>
    <w:pPr>
      <w:keepNext/>
      <w:numPr>
        <w:ilvl w:val="8"/>
        <w:numId w:val="1"/>
      </w:numPr>
      <w:spacing w:after="0" w:line="240" w:lineRule="auto"/>
      <w:outlineLvl w:val="8"/>
    </w:pPr>
    <w:rPr>
      <w:rFonts w:ascii="Times New Roman" w:eastAsia="Calibri" w:hAnsi="Times New Roman" w:cs="Times New Roman"/>
      <w:sz w:val="40"/>
      <w:lang w:val="lt-LT"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rsid w:val="00437AF5"/>
    <w:rPr>
      <w:rFonts w:asciiTheme="majorHAnsi" w:eastAsiaTheme="majorEastAsia" w:hAnsiTheme="majorHAnsi" w:cstheme="majorBidi"/>
      <w:b/>
      <w:bCs/>
      <w:color w:val="365F91" w:themeColor="accent1" w:themeShade="BF"/>
      <w:sz w:val="28"/>
      <w:szCs w:val="28"/>
    </w:rPr>
  </w:style>
  <w:style w:type="character" w:customStyle="1" w:styleId="Antrat2Diagrama">
    <w:name w:val="Antraštė 2 Diagrama"/>
    <w:aliases w:val="Title Header2 Diagrama1"/>
    <w:basedOn w:val="Numatytasispastraiposriftas"/>
    <w:link w:val="Antrat2"/>
    <w:rsid w:val="00437AF5"/>
    <w:rPr>
      <w:rFonts w:ascii="Times New Roman" w:eastAsia="Calibri" w:hAnsi="Times New Roman" w:cs="Times New Roman"/>
      <w:sz w:val="24"/>
      <w:lang w:val="lt-LT" w:eastAsia="lt-LT"/>
    </w:rPr>
  </w:style>
  <w:style w:type="character" w:customStyle="1" w:styleId="Antrat3Diagrama">
    <w:name w:val="Antraštė 3 Diagrama"/>
    <w:aliases w:val="Section Header3 Diagrama,Sub-Clause Paragraph Diagrama,Sub-Clause Paragraph Char Char Char Diagrama Diagrama Diagrama"/>
    <w:basedOn w:val="Numatytasispastraiposriftas"/>
    <w:link w:val="Antrat3"/>
    <w:rsid w:val="00437AF5"/>
    <w:rPr>
      <w:rFonts w:ascii="Times New Roman" w:eastAsia="Calibri" w:hAnsi="Times New Roman" w:cs="Times New Roman"/>
      <w:sz w:val="24"/>
      <w:lang w:val="lt-LT" w:eastAsia="lt-LT"/>
    </w:rPr>
  </w:style>
  <w:style w:type="character" w:customStyle="1" w:styleId="Antrat4Diagrama">
    <w:name w:val="Antraštė 4 Diagrama"/>
    <w:aliases w:val="Sub-Clause Sub-paragraph Diagrama,Heading 4 Char Char Char Char Diagrama, Sub-Clause Sub-paragraph Diagrama,Heading 4 Char Char Char Char Char Diagrama"/>
    <w:basedOn w:val="Numatytasispastraiposriftas"/>
    <w:link w:val="Antrat4"/>
    <w:rsid w:val="00437AF5"/>
    <w:rPr>
      <w:rFonts w:ascii="Times New Roman" w:eastAsia="Calibri" w:hAnsi="Times New Roman" w:cs="Times New Roman"/>
      <w:b/>
      <w:sz w:val="44"/>
      <w:lang w:val="lt-LT" w:eastAsia="lt-LT"/>
    </w:rPr>
  </w:style>
  <w:style w:type="character" w:customStyle="1" w:styleId="Antrat5Diagrama">
    <w:name w:val="Antraštė 5 Diagrama"/>
    <w:basedOn w:val="Numatytasispastraiposriftas"/>
    <w:link w:val="Antrat5"/>
    <w:rsid w:val="00437AF5"/>
    <w:rPr>
      <w:rFonts w:ascii="Times New Roman" w:eastAsia="Calibri" w:hAnsi="Times New Roman" w:cs="Times New Roman"/>
      <w:b/>
      <w:sz w:val="40"/>
      <w:lang w:val="lt-LT" w:eastAsia="lt-LT"/>
    </w:rPr>
  </w:style>
  <w:style w:type="character" w:customStyle="1" w:styleId="Antrat6Diagrama">
    <w:name w:val="Antraštė 6 Diagrama"/>
    <w:basedOn w:val="Numatytasispastraiposriftas"/>
    <w:link w:val="Antrat6"/>
    <w:rsid w:val="00437AF5"/>
    <w:rPr>
      <w:rFonts w:ascii="Times New Roman" w:eastAsia="Calibri" w:hAnsi="Times New Roman" w:cs="Times New Roman"/>
      <w:b/>
      <w:sz w:val="36"/>
      <w:lang w:val="lt-LT" w:eastAsia="lt-LT"/>
    </w:rPr>
  </w:style>
  <w:style w:type="character" w:customStyle="1" w:styleId="Antrat7Diagrama">
    <w:name w:val="Antraštė 7 Diagrama"/>
    <w:basedOn w:val="Numatytasispastraiposriftas"/>
    <w:link w:val="Antrat7"/>
    <w:rsid w:val="00437AF5"/>
    <w:rPr>
      <w:rFonts w:ascii="Times New Roman" w:eastAsia="Calibri" w:hAnsi="Times New Roman" w:cs="Times New Roman"/>
      <w:sz w:val="48"/>
      <w:lang w:val="lt-LT" w:eastAsia="lt-LT"/>
    </w:rPr>
  </w:style>
  <w:style w:type="character" w:customStyle="1" w:styleId="Antrat8Diagrama">
    <w:name w:val="Antraštė 8 Diagrama"/>
    <w:basedOn w:val="Numatytasispastraiposriftas"/>
    <w:link w:val="Antrat8"/>
    <w:rsid w:val="00437AF5"/>
    <w:rPr>
      <w:rFonts w:ascii="Times New Roman" w:eastAsia="Calibri" w:hAnsi="Times New Roman" w:cs="Times New Roman"/>
      <w:b/>
      <w:sz w:val="18"/>
      <w:lang w:val="lt-LT" w:eastAsia="lt-LT"/>
    </w:rPr>
  </w:style>
  <w:style w:type="character" w:customStyle="1" w:styleId="Antrat9Diagrama">
    <w:name w:val="Antraštė 9 Diagrama"/>
    <w:basedOn w:val="Numatytasispastraiposriftas"/>
    <w:link w:val="Antrat9"/>
    <w:rsid w:val="00437AF5"/>
    <w:rPr>
      <w:rFonts w:ascii="Times New Roman" w:eastAsia="Calibri" w:hAnsi="Times New Roman" w:cs="Times New Roman"/>
      <w:sz w:val="40"/>
      <w:lang w:val="lt-LT" w:eastAsia="lt-LT"/>
    </w:rPr>
  </w:style>
  <w:style w:type="character" w:customStyle="1" w:styleId="Antrat1Diagrama1">
    <w:name w:val="Antraštė 1 Diagrama1"/>
    <w:basedOn w:val="Numatytasispastraiposriftas"/>
    <w:link w:val="Antrat1"/>
    <w:rsid w:val="00437AF5"/>
    <w:rPr>
      <w:rFonts w:ascii="Calibri" w:eastAsia="Calibri" w:hAnsi="Calibri" w:cs="Times New Roman"/>
      <w:sz w:val="28"/>
      <w:lang w:val="lt-LT" w:eastAsia="lt-LT"/>
    </w:rPr>
  </w:style>
  <w:style w:type="character" w:styleId="Hipersaitas">
    <w:name w:val="Hyperlink"/>
    <w:basedOn w:val="Numatytasispastraiposriftas"/>
    <w:unhideWhenUsed/>
    <w:rsid w:val="00437AF5"/>
    <w:rPr>
      <w:color w:val="0000FF"/>
      <w:u w:val="single"/>
    </w:rPr>
  </w:style>
  <w:style w:type="paragraph" w:styleId="Komentarotekstas">
    <w:name w:val="annotation text"/>
    <w:basedOn w:val="prastasis"/>
    <w:link w:val="KomentarotekstasDiagrama"/>
    <w:semiHidden/>
    <w:unhideWhenUsed/>
    <w:rsid w:val="00437AF5"/>
    <w:rPr>
      <w:rFonts w:ascii="Times New Roman" w:eastAsia="Calibri" w:hAnsi="Times New Roman" w:cs="Times New Roman"/>
      <w:sz w:val="24"/>
      <w:lang w:val="lt-LT" w:eastAsia="en-US"/>
    </w:rPr>
  </w:style>
  <w:style w:type="character" w:customStyle="1" w:styleId="KomentarotekstasDiagrama">
    <w:name w:val="Komentaro tekstas Diagrama"/>
    <w:basedOn w:val="Numatytasispastraiposriftas"/>
    <w:link w:val="Komentarotekstas"/>
    <w:semiHidden/>
    <w:rsid w:val="00437AF5"/>
    <w:rPr>
      <w:rFonts w:ascii="Times New Roman" w:eastAsia="Calibri" w:hAnsi="Times New Roman" w:cs="Times New Roman"/>
      <w:sz w:val="24"/>
      <w:lang w:val="lt-LT" w:eastAsia="en-US"/>
    </w:rPr>
  </w:style>
  <w:style w:type="paragraph" w:styleId="Antrats">
    <w:name w:val="header"/>
    <w:aliases w:val="Header Char, Diagrama"/>
    <w:basedOn w:val="prastasis"/>
    <w:link w:val="AntratsDiagrama"/>
    <w:unhideWhenUsed/>
    <w:rsid w:val="00437AF5"/>
    <w:pPr>
      <w:widowControl w:val="0"/>
      <w:tabs>
        <w:tab w:val="center" w:pos="4153"/>
        <w:tab w:val="right" w:pos="8306"/>
      </w:tabs>
      <w:spacing w:after="20" w:line="240" w:lineRule="auto"/>
      <w:jc w:val="both"/>
    </w:pPr>
    <w:rPr>
      <w:rFonts w:ascii="Times New Roman" w:eastAsia="Calibri" w:hAnsi="Times New Roman" w:cs="Times New Roman"/>
      <w:sz w:val="24"/>
      <w:lang w:val="lt-LT" w:eastAsia="lt-LT"/>
    </w:rPr>
  </w:style>
  <w:style w:type="character" w:customStyle="1" w:styleId="AntratsDiagrama">
    <w:name w:val="Antraštės Diagrama"/>
    <w:aliases w:val="Header Char Diagrama, Diagrama Diagrama"/>
    <w:basedOn w:val="Numatytasispastraiposriftas"/>
    <w:link w:val="Antrats"/>
    <w:rsid w:val="00437AF5"/>
    <w:rPr>
      <w:rFonts w:ascii="Times New Roman" w:eastAsia="Calibri" w:hAnsi="Times New Roman" w:cs="Times New Roman"/>
      <w:sz w:val="24"/>
      <w:lang w:val="lt-LT" w:eastAsia="lt-LT"/>
    </w:rPr>
  </w:style>
  <w:style w:type="paragraph" w:styleId="Porat">
    <w:name w:val="footer"/>
    <w:aliases w:val="Footer Char,Char1"/>
    <w:basedOn w:val="prastasis"/>
    <w:link w:val="PoratDiagrama"/>
    <w:unhideWhenUsed/>
    <w:rsid w:val="00437AF5"/>
    <w:pPr>
      <w:tabs>
        <w:tab w:val="center" w:pos="4320"/>
        <w:tab w:val="right" w:pos="8640"/>
      </w:tabs>
      <w:spacing w:after="0" w:line="240" w:lineRule="auto"/>
    </w:pPr>
    <w:rPr>
      <w:rFonts w:ascii="Times New Roman" w:eastAsia="Calibri" w:hAnsi="Times New Roman" w:cs="Times New Roman"/>
      <w:sz w:val="24"/>
      <w:lang w:val="lt-LT" w:eastAsia="lt-LT"/>
    </w:rPr>
  </w:style>
  <w:style w:type="character" w:customStyle="1" w:styleId="PoratDiagrama">
    <w:name w:val="Poraštė Diagrama"/>
    <w:aliases w:val="Footer Char Diagrama,Char1 Diagrama"/>
    <w:basedOn w:val="Numatytasispastraiposriftas"/>
    <w:link w:val="Porat"/>
    <w:rsid w:val="00437AF5"/>
    <w:rPr>
      <w:rFonts w:ascii="Times New Roman" w:eastAsia="Calibri" w:hAnsi="Times New Roman" w:cs="Times New Roman"/>
      <w:sz w:val="24"/>
      <w:lang w:val="lt-LT" w:eastAsia="lt-LT"/>
    </w:rPr>
  </w:style>
  <w:style w:type="paragraph" w:styleId="Pagrindinistekstas">
    <w:name w:val="Body Text"/>
    <w:aliases w:val="Char,body text,contents,bt,Corps de texte,body tesx,heading_txt,bodytxy2...,body indent,ändrad,Body single,EHPT,Body Text2,bodytxy2,Body Text - Level 2,??2,Head3NoNumber,?drad,Body Text Ro,Body Text Char Diagrama,Body Text Char"/>
    <w:basedOn w:val="prastasis"/>
    <w:link w:val="PagrindinistekstasDiagrama"/>
    <w:unhideWhenUsed/>
    <w:rsid w:val="00437AF5"/>
    <w:pPr>
      <w:spacing w:after="120"/>
    </w:pPr>
    <w:rPr>
      <w:rFonts w:ascii="Times New Roman" w:eastAsia="Calibri" w:hAnsi="Times New Roman" w:cs="Times New Roman"/>
      <w:sz w:val="24"/>
      <w:lang w:val="lt-LT" w:eastAsia="en-US"/>
    </w:rPr>
  </w:style>
  <w:style w:type="character" w:customStyle="1" w:styleId="PagrindinistekstasDiagrama">
    <w:name w:val="Pagrindinis tekstas Diagrama"/>
    <w:aliases w:val="Char Diagrama1,body text Diagrama1,contents Diagrama1,bt Diagrama1,Corps de texte Diagrama1,body tesx Diagrama1,heading_txt Diagrama1,bodytxy2... Diagrama1,body indent Diagrama1,ändrad Diagrama1,Body single Diagrama1"/>
    <w:basedOn w:val="Numatytasispastraiposriftas"/>
    <w:link w:val="Pagrindinistekstas"/>
    <w:rsid w:val="00437AF5"/>
    <w:rPr>
      <w:rFonts w:ascii="Times New Roman" w:eastAsia="Calibri" w:hAnsi="Times New Roman" w:cs="Times New Roman"/>
      <w:sz w:val="24"/>
      <w:lang w:val="lt-LT" w:eastAsia="en-US"/>
    </w:rPr>
  </w:style>
  <w:style w:type="character" w:customStyle="1" w:styleId="Pagrindiniotekstotrauka3Diagrama">
    <w:name w:val="Pagrindinio teksto įtrauka 3 Diagrama"/>
    <w:basedOn w:val="Numatytasispastraiposriftas"/>
    <w:link w:val="Pagrindiniotekstotrauka3"/>
    <w:semiHidden/>
    <w:rsid w:val="00437AF5"/>
    <w:rPr>
      <w:rFonts w:eastAsia="Calibri"/>
    </w:rPr>
  </w:style>
  <w:style w:type="paragraph" w:styleId="Pagrindiniotekstotrauka3">
    <w:name w:val="Body Text Indent 3"/>
    <w:basedOn w:val="prastasis"/>
    <w:link w:val="Pagrindiniotekstotrauka3Diagrama"/>
    <w:semiHidden/>
    <w:unhideWhenUsed/>
    <w:rsid w:val="00437AF5"/>
    <w:pPr>
      <w:tabs>
        <w:tab w:val="left" w:pos="4536"/>
      </w:tabs>
      <w:spacing w:after="0" w:line="240" w:lineRule="auto"/>
      <w:ind w:firstLine="2268"/>
      <w:jc w:val="both"/>
    </w:pPr>
    <w:rPr>
      <w:rFonts w:eastAsia="Calibri"/>
    </w:rPr>
  </w:style>
  <w:style w:type="character" w:customStyle="1" w:styleId="Pagrindiniotekstotrauka3Diagrama1">
    <w:name w:val="Pagrindinio teksto įtrauka 3 Diagrama1"/>
    <w:basedOn w:val="Numatytasispastraiposriftas"/>
    <w:uiPriority w:val="99"/>
    <w:semiHidden/>
    <w:rsid w:val="00437AF5"/>
    <w:rPr>
      <w:sz w:val="16"/>
      <w:szCs w:val="16"/>
    </w:rPr>
  </w:style>
  <w:style w:type="character" w:customStyle="1" w:styleId="PaprastasistekstasDiagrama">
    <w:name w:val="Paprastasis tekstas Diagrama"/>
    <w:basedOn w:val="Numatytasispastraiposriftas"/>
    <w:link w:val="Paprastasistekstas"/>
    <w:semiHidden/>
    <w:rsid w:val="00437AF5"/>
    <w:rPr>
      <w:rFonts w:ascii="Courier New" w:eastAsia="Calibri" w:hAnsi="Courier New" w:cs="Courier New"/>
    </w:rPr>
  </w:style>
  <w:style w:type="paragraph" w:styleId="Paprastasistekstas">
    <w:name w:val="Plain Text"/>
    <w:basedOn w:val="prastasis"/>
    <w:link w:val="PaprastasistekstasDiagrama"/>
    <w:semiHidden/>
    <w:unhideWhenUsed/>
    <w:rsid w:val="00437AF5"/>
    <w:pPr>
      <w:spacing w:after="0" w:line="240" w:lineRule="auto"/>
    </w:pPr>
    <w:rPr>
      <w:rFonts w:ascii="Courier New" w:eastAsia="Calibri" w:hAnsi="Courier New" w:cs="Courier New"/>
    </w:rPr>
  </w:style>
  <w:style w:type="character" w:customStyle="1" w:styleId="PaprastasistekstasDiagrama1">
    <w:name w:val="Paprastasis tekstas Diagrama1"/>
    <w:basedOn w:val="Numatytasispastraiposriftas"/>
    <w:uiPriority w:val="99"/>
    <w:semiHidden/>
    <w:rsid w:val="00437AF5"/>
    <w:rPr>
      <w:rFonts w:ascii="Consolas" w:hAnsi="Consolas"/>
      <w:sz w:val="21"/>
      <w:szCs w:val="21"/>
    </w:rPr>
  </w:style>
  <w:style w:type="character" w:customStyle="1" w:styleId="KomentarotemaDiagrama">
    <w:name w:val="Komentaro tema Diagrama"/>
    <w:basedOn w:val="KomentarotekstasDiagrama"/>
    <w:link w:val="Komentarotema"/>
    <w:semiHidden/>
    <w:rsid w:val="00437AF5"/>
    <w:rPr>
      <w:rFonts w:ascii="Calibri" w:eastAsia="Calibri" w:hAnsi="Calibri" w:cs="Times New Roman"/>
      <w:sz w:val="24"/>
      <w:lang w:val="lt-LT" w:eastAsia="lt-LT"/>
    </w:rPr>
  </w:style>
  <w:style w:type="paragraph" w:styleId="Komentarotema">
    <w:name w:val="annotation subject"/>
    <w:basedOn w:val="Komentarotekstas"/>
    <w:next w:val="Komentarotekstas"/>
    <w:link w:val="KomentarotemaDiagrama"/>
    <w:semiHidden/>
    <w:unhideWhenUsed/>
    <w:rsid w:val="00437AF5"/>
    <w:rPr>
      <w:rFonts w:ascii="Calibri" w:hAnsi="Calibri"/>
      <w:lang w:eastAsia="lt-LT"/>
    </w:rPr>
  </w:style>
  <w:style w:type="character" w:customStyle="1" w:styleId="KomentarotemaDiagrama1">
    <w:name w:val="Komentaro tema Diagrama1"/>
    <w:basedOn w:val="KomentarotekstasDiagrama"/>
    <w:uiPriority w:val="99"/>
    <w:semiHidden/>
    <w:rsid w:val="00437AF5"/>
    <w:rPr>
      <w:rFonts w:ascii="Times New Roman" w:eastAsia="Calibri" w:hAnsi="Times New Roman" w:cs="Times New Roman"/>
      <w:b/>
      <w:bCs/>
      <w:sz w:val="24"/>
      <w:lang w:val="lt-LT" w:eastAsia="en-US"/>
    </w:rPr>
  </w:style>
  <w:style w:type="paragraph" w:styleId="Debesliotekstas">
    <w:name w:val="Balloon Text"/>
    <w:basedOn w:val="prastasis"/>
    <w:link w:val="DebesliotekstasDiagrama"/>
    <w:semiHidden/>
    <w:unhideWhenUsed/>
    <w:rsid w:val="00437AF5"/>
    <w:rPr>
      <w:rFonts w:ascii="Tahoma" w:eastAsia="Calibri" w:hAnsi="Tahoma" w:cs="Tahoma"/>
      <w:sz w:val="16"/>
      <w:szCs w:val="16"/>
      <w:lang w:val="lt-LT" w:eastAsia="en-US"/>
    </w:rPr>
  </w:style>
  <w:style w:type="character" w:customStyle="1" w:styleId="DebesliotekstasDiagrama">
    <w:name w:val="Debesėlio tekstas Diagrama"/>
    <w:basedOn w:val="Numatytasispastraiposriftas"/>
    <w:link w:val="Debesliotekstas"/>
    <w:semiHidden/>
    <w:rsid w:val="00437AF5"/>
    <w:rPr>
      <w:rFonts w:ascii="Tahoma" w:eastAsia="Calibri" w:hAnsi="Tahoma" w:cs="Tahoma"/>
      <w:sz w:val="16"/>
      <w:szCs w:val="16"/>
      <w:lang w:val="lt-LT" w:eastAsia="en-US"/>
    </w:rPr>
  </w:style>
  <w:style w:type="paragraph" w:customStyle="1" w:styleId="Patvirtinta">
    <w:name w:val="Patvirtinta"/>
    <w:rsid w:val="00437AF5"/>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eastAsia="en-US"/>
    </w:rPr>
  </w:style>
  <w:style w:type="paragraph" w:customStyle="1" w:styleId="Pagrindinistekstas1">
    <w:name w:val="Pagrindinis tekstas1"/>
    <w:link w:val="BodytextChar"/>
    <w:rsid w:val="00437AF5"/>
    <w:pPr>
      <w:snapToGrid w:val="0"/>
      <w:spacing w:after="0" w:line="240" w:lineRule="auto"/>
      <w:ind w:firstLine="312"/>
      <w:jc w:val="both"/>
    </w:pPr>
    <w:rPr>
      <w:rFonts w:ascii="TimesLT" w:eastAsia="Times New Roman" w:hAnsi="TimesLT" w:cs="Times New Roman"/>
      <w:sz w:val="20"/>
      <w:szCs w:val="20"/>
      <w:lang w:val="en-US" w:eastAsia="en-US"/>
    </w:rPr>
  </w:style>
  <w:style w:type="character" w:customStyle="1" w:styleId="BodytextChar">
    <w:name w:val="Body text Char"/>
    <w:basedOn w:val="Numatytasispastraiposriftas"/>
    <w:link w:val="Pagrindinistekstas1"/>
    <w:rsid w:val="00437AF5"/>
    <w:rPr>
      <w:rFonts w:ascii="TimesLT" w:eastAsia="Times New Roman" w:hAnsi="TimesLT" w:cs="Times New Roman"/>
      <w:sz w:val="20"/>
      <w:szCs w:val="20"/>
      <w:lang w:val="en-US" w:eastAsia="en-US"/>
    </w:rPr>
  </w:style>
  <w:style w:type="paragraph" w:customStyle="1" w:styleId="CentrBoldm">
    <w:name w:val="CentrBoldm"/>
    <w:basedOn w:val="prastasis"/>
    <w:rsid w:val="00437AF5"/>
    <w:pPr>
      <w:autoSpaceDE w:val="0"/>
      <w:autoSpaceDN w:val="0"/>
      <w:adjustRightInd w:val="0"/>
      <w:spacing w:after="0" w:line="240" w:lineRule="auto"/>
      <w:jc w:val="center"/>
    </w:pPr>
    <w:rPr>
      <w:rFonts w:ascii="TimesLT" w:eastAsia="Times New Roman" w:hAnsi="TimesLT" w:cs="Times New Roman"/>
      <w:b/>
      <w:bCs/>
      <w:sz w:val="20"/>
      <w:szCs w:val="24"/>
      <w:lang w:val="en-US" w:eastAsia="en-US"/>
    </w:rPr>
  </w:style>
  <w:style w:type="paragraph" w:customStyle="1" w:styleId="MAZAS">
    <w:name w:val="MAZAS"/>
    <w:rsid w:val="00437AF5"/>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eastAsia="en-US"/>
    </w:rPr>
  </w:style>
  <w:style w:type="paragraph" w:customStyle="1" w:styleId="Hipersaitas1">
    <w:name w:val="Hipersaitas1"/>
    <w:basedOn w:val="prastasis"/>
    <w:rsid w:val="00437AF5"/>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paragraph" w:customStyle="1" w:styleId="linija">
    <w:name w:val="linija"/>
    <w:basedOn w:val="prastasis"/>
    <w:rsid w:val="00437AF5"/>
    <w:pPr>
      <w:spacing w:before="100" w:beforeAutospacing="1" w:after="100" w:afterAutospacing="1" w:line="240" w:lineRule="auto"/>
    </w:pPr>
    <w:rPr>
      <w:rFonts w:ascii="Times New Roman" w:eastAsia="Times New Roman" w:hAnsi="Times New Roman" w:cs="Times New Roman"/>
      <w:sz w:val="24"/>
      <w:szCs w:val="24"/>
      <w:lang w:val="lt-LT" w:eastAsia="lt-LT"/>
    </w:rPr>
  </w:style>
  <w:style w:type="paragraph" w:customStyle="1" w:styleId="bodytext">
    <w:name w:val="bodytext"/>
    <w:basedOn w:val="prastasis"/>
    <w:rsid w:val="00437AF5"/>
    <w:pPr>
      <w:spacing w:before="100" w:beforeAutospacing="1" w:after="100" w:afterAutospacing="1" w:line="240" w:lineRule="auto"/>
    </w:pPr>
    <w:rPr>
      <w:rFonts w:ascii="Times New Roman" w:eastAsia="Times New Roman" w:hAnsi="Times New Roman" w:cs="Times New Roman"/>
      <w:sz w:val="24"/>
      <w:szCs w:val="24"/>
      <w:lang w:val="lt-LT" w:eastAsia="lt-LT"/>
    </w:rPr>
  </w:style>
  <w:style w:type="character" w:customStyle="1" w:styleId="tblrowlbl1">
    <w:name w:val="tblrowlbl1"/>
    <w:basedOn w:val="Numatytasispastraiposriftas"/>
    <w:rsid w:val="00437AF5"/>
    <w:rPr>
      <w:rFonts w:ascii="Arial" w:hAnsi="Arial" w:cs="Arial" w:hint="default"/>
      <w:b/>
      <w:bCs/>
      <w:color w:val="000000"/>
      <w:sz w:val="18"/>
      <w:szCs w:val="18"/>
      <w:shd w:val="clear" w:color="auto" w:fill="FFFFFF"/>
    </w:rPr>
  </w:style>
  <w:style w:type="character" w:customStyle="1" w:styleId="parahead1">
    <w:name w:val="parahead1"/>
    <w:basedOn w:val="Numatytasispastraiposriftas"/>
    <w:rsid w:val="00437AF5"/>
    <w:rPr>
      <w:rFonts w:ascii="Verdana" w:hAnsi="Verdana" w:hint="default"/>
      <w:b/>
      <w:bCs/>
      <w:color w:val="000000"/>
      <w:sz w:val="17"/>
      <w:szCs w:val="17"/>
    </w:rPr>
  </w:style>
  <w:style w:type="paragraph" w:styleId="Pagrindiniotekstotrauka">
    <w:name w:val="Body Text Indent"/>
    <w:basedOn w:val="prastasis"/>
    <w:link w:val="PagrindiniotekstotraukaDiagrama"/>
    <w:rsid w:val="00437AF5"/>
    <w:pPr>
      <w:spacing w:after="120"/>
      <w:ind w:left="283"/>
    </w:pPr>
    <w:rPr>
      <w:rFonts w:ascii="Times New Roman" w:eastAsia="Calibri" w:hAnsi="Times New Roman" w:cs="Times New Roman"/>
      <w:sz w:val="24"/>
      <w:lang w:val="lt-LT" w:eastAsia="en-US"/>
    </w:rPr>
  </w:style>
  <w:style w:type="character" w:customStyle="1" w:styleId="PagrindiniotekstotraukaDiagrama">
    <w:name w:val="Pagrindinio teksto įtrauka Diagrama"/>
    <w:basedOn w:val="Numatytasispastraiposriftas"/>
    <w:link w:val="Pagrindiniotekstotrauka"/>
    <w:rsid w:val="00437AF5"/>
    <w:rPr>
      <w:rFonts w:ascii="Times New Roman" w:eastAsia="Calibri" w:hAnsi="Times New Roman" w:cs="Times New Roman"/>
      <w:sz w:val="24"/>
      <w:lang w:val="lt-LT" w:eastAsia="en-US"/>
    </w:rPr>
  </w:style>
  <w:style w:type="character" w:styleId="Puslapionumeris">
    <w:name w:val="page number"/>
    <w:basedOn w:val="Numatytasispastraiposriftas"/>
    <w:rsid w:val="00437AF5"/>
  </w:style>
  <w:style w:type="paragraph" w:styleId="Pagrindinistekstas2">
    <w:name w:val="Body Text 2"/>
    <w:basedOn w:val="prastasis"/>
    <w:link w:val="Pagrindinistekstas2Diagrama"/>
    <w:rsid w:val="00437AF5"/>
    <w:pPr>
      <w:spacing w:after="120" w:line="480" w:lineRule="auto"/>
    </w:pPr>
    <w:rPr>
      <w:rFonts w:ascii="Times New Roman" w:eastAsia="Times New Roman" w:hAnsi="Times New Roman" w:cs="Times New Roman"/>
      <w:sz w:val="24"/>
      <w:szCs w:val="20"/>
      <w:lang w:val="lt-LT" w:eastAsia="en-US"/>
    </w:rPr>
  </w:style>
  <w:style w:type="character" w:customStyle="1" w:styleId="Pagrindinistekstas2Diagrama">
    <w:name w:val="Pagrindinis tekstas 2 Diagrama"/>
    <w:basedOn w:val="Numatytasispastraiposriftas"/>
    <w:link w:val="Pagrindinistekstas2"/>
    <w:rsid w:val="00437AF5"/>
    <w:rPr>
      <w:rFonts w:ascii="Times New Roman" w:eastAsia="Times New Roman" w:hAnsi="Times New Roman" w:cs="Times New Roman"/>
      <w:sz w:val="24"/>
      <w:szCs w:val="20"/>
      <w:lang w:val="lt-LT" w:eastAsia="en-US"/>
    </w:rPr>
  </w:style>
  <w:style w:type="paragraph" w:customStyle="1" w:styleId="Point1">
    <w:name w:val="Point 1"/>
    <w:basedOn w:val="prastasis"/>
    <w:rsid w:val="00437AF5"/>
    <w:pPr>
      <w:spacing w:before="120" w:after="120" w:line="240" w:lineRule="auto"/>
      <w:ind w:left="1418" w:hanging="567"/>
      <w:jc w:val="both"/>
    </w:pPr>
    <w:rPr>
      <w:rFonts w:ascii="Times New Roman" w:eastAsia="Times New Roman" w:hAnsi="Times New Roman" w:cs="Times New Roman"/>
      <w:sz w:val="20"/>
      <w:szCs w:val="20"/>
      <w:lang w:eastAsia="lt-LT"/>
    </w:rPr>
  </w:style>
  <w:style w:type="character" w:customStyle="1" w:styleId="CharChar6">
    <w:name w:val="Char Char6"/>
    <w:basedOn w:val="Numatytasispastraiposriftas"/>
    <w:locked/>
    <w:rsid w:val="00437AF5"/>
    <w:rPr>
      <w:rFonts w:ascii="Calibri" w:eastAsia="Calibri" w:hAnsi="Calibri"/>
      <w:sz w:val="24"/>
      <w:szCs w:val="22"/>
      <w:lang w:val="lt-LT" w:eastAsia="lt-LT" w:bidi="ar-SA"/>
    </w:rPr>
  </w:style>
  <w:style w:type="paragraph" w:styleId="Turinys1">
    <w:name w:val="toc 1"/>
    <w:basedOn w:val="prastasis"/>
    <w:next w:val="prastasis"/>
    <w:autoRedefine/>
    <w:uiPriority w:val="39"/>
    <w:rsid w:val="00437AF5"/>
    <w:pPr>
      <w:tabs>
        <w:tab w:val="left" w:pos="720"/>
        <w:tab w:val="right" w:leader="dot" w:pos="9629"/>
      </w:tabs>
      <w:spacing w:after="0" w:line="240" w:lineRule="auto"/>
      <w:jc w:val="both"/>
    </w:pPr>
    <w:rPr>
      <w:rFonts w:ascii="Times New Roman" w:eastAsia="Times New Roman" w:hAnsi="Times New Roman" w:cs="Times New Roman"/>
      <w:sz w:val="24"/>
      <w:szCs w:val="20"/>
      <w:lang w:val="lt-LT" w:eastAsia="en-US"/>
    </w:rPr>
  </w:style>
  <w:style w:type="character" w:customStyle="1" w:styleId="TitleHeader2Diagrama">
    <w:name w:val="Title Header2 Diagrama"/>
    <w:basedOn w:val="Numatytasispastraiposriftas"/>
    <w:rsid w:val="00437AF5"/>
    <w:rPr>
      <w:sz w:val="24"/>
      <w:lang w:val="lt-LT" w:eastAsia="en-US" w:bidi="ar-SA"/>
    </w:rPr>
  </w:style>
  <w:style w:type="character" w:customStyle="1" w:styleId="Diagrama">
    <w:name w:val="Diagrama"/>
    <w:basedOn w:val="Numatytasispastraiposriftas"/>
    <w:rsid w:val="00437AF5"/>
    <w:rPr>
      <w:rFonts w:ascii="Calibri" w:eastAsia="Calibri" w:hAnsi="Calibri"/>
      <w:sz w:val="28"/>
      <w:szCs w:val="22"/>
      <w:lang w:val="lt-LT" w:eastAsia="lt-LT" w:bidi="ar-SA"/>
    </w:rPr>
  </w:style>
  <w:style w:type="paragraph" w:customStyle="1" w:styleId="NumatytasispastraiposriftasDiagrama1">
    <w:name w:val="Numatytasis pastraipos šriftas Diagrama1"/>
    <w:aliases w:val="Numatytasis pastraipos šriftas Diagrama Diagrama, Char Char2 Diagrama Diagrama Char Char Diagrama Diagrama1 Char Char Diagrama Diagrama1 Diagrama Diagrama Diagrama1"/>
    <w:basedOn w:val="prastasis"/>
    <w:rsid w:val="00437AF5"/>
    <w:pPr>
      <w:spacing w:after="160" w:line="240" w:lineRule="exact"/>
    </w:pPr>
    <w:rPr>
      <w:rFonts w:ascii="Tahoma" w:eastAsia="Times New Roman" w:hAnsi="Tahoma" w:cs="Times New Roman"/>
      <w:sz w:val="20"/>
      <w:szCs w:val="20"/>
      <w:lang w:val="en-US" w:eastAsia="en-US"/>
    </w:rPr>
  </w:style>
  <w:style w:type="paragraph" w:styleId="HTMLiankstoformatuotas">
    <w:name w:val="HTML Preformatted"/>
    <w:basedOn w:val="prastasis"/>
    <w:link w:val="HTMLiankstoformatuotasDiagrama"/>
    <w:rsid w:val="00437A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eastAsia="en-US"/>
    </w:rPr>
  </w:style>
  <w:style w:type="character" w:customStyle="1" w:styleId="HTMLiankstoformatuotasDiagrama">
    <w:name w:val="HTML iš anksto formatuotas Diagrama"/>
    <w:basedOn w:val="Numatytasispastraiposriftas"/>
    <w:link w:val="HTMLiankstoformatuotas"/>
    <w:rsid w:val="00437AF5"/>
    <w:rPr>
      <w:rFonts w:ascii="Courier New" w:eastAsia="Times New Roman" w:hAnsi="Courier New" w:cs="Courier New"/>
      <w:sz w:val="20"/>
      <w:szCs w:val="20"/>
      <w:lang w:val="en-US" w:eastAsia="en-US"/>
    </w:rPr>
  </w:style>
  <w:style w:type="paragraph" w:customStyle="1" w:styleId="CharChar2DiagramaDiagramaCharCharDiagramaDiagrama1CharCharDiagramaDiagrama1DiagramaCharCharDiagramaCharCharDiagramaCharCharDiagramaCharCharDiagramaCharCharDiagramaCharChar">
    <w:name w:val="Char Char2 Diagrama Diagrama Char Char Diagrama Diagrama1 Char Char Diagrama Diagrama1 Diagrama Char Char Diagrama Char Char Diagrama Char Char Diagrama Char Char Diagrama Char Char Diagrama Char Char"/>
    <w:basedOn w:val="prastasis"/>
    <w:rsid w:val="00437AF5"/>
    <w:pPr>
      <w:spacing w:after="160" w:line="240" w:lineRule="exact"/>
    </w:pPr>
    <w:rPr>
      <w:rFonts w:ascii="Tahoma" w:eastAsia="Times New Roman" w:hAnsi="Tahoma" w:cs="Times New Roman"/>
      <w:sz w:val="20"/>
      <w:szCs w:val="20"/>
      <w:lang w:val="en-US" w:eastAsia="en-US"/>
    </w:rPr>
  </w:style>
  <w:style w:type="paragraph" w:customStyle="1" w:styleId="Porat1">
    <w:name w:val="Poraštė1"/>
    <w:basedOn w:val="prastasis"/>
    <w:rsid w:val="00437AF5"/>
    <w:pPr>
      <w:widowControl w:val="0"/>
      <w:tabs>
        <w:tab w:val="center" w:pos="4320"/>
        <w:tab w:val="right" w:pos="8640"/>
      </w:tabs>
      <w:suppressAutoHyphens/>
      <w:autoSpaceDE w:val="0"/>
      <w:spacing w:after="0" w:line="240" w:lineRule="auto"/>
    </w:pPr>
    <w:rPr>
      <w:rFonts w:ascii="Times New Roman" w:eastAsia="Times New Roman" w:hAnsi="Times New Roman" w:cs="Times New Roman"/>
      <w:sz w:val="24"/>
      <w:szCs w:val="24"/>
      <w:lang w:val="lt-LT" w:eastAsia="en-US"/>
    </w:rPr>
  </w:style>
  <w:style w:type="paragraph" w:customStyle="1" w:styleId="CharChar2DiagramaDiagramaCharCharDiagramaDiagrama1CharCharDiagramaDiagrama1Diagrama">
    <w:name w:val="Char Char2 Diagrama Diagrama Char Char Diagrama Diagrama1 Char Char Diagrama Diagrama1 Diagrama"/>
    <w:basedOn w:val="prastasis"/>
    <w:rsid w:val="00437AF5"/>
    <w:pPr>
      <w:spacing w:after="160" w:line="240" w:lineRule="exact"/>
    </w:pPr>
    <w:rPr>
      <w:rFonts w:ascii="Tahoma" w:eastAsia="Times New Roman" w:hAnsi="Tahoma" w:cs="Times New Roman"/>
      <w:sz w:val="20"/>
      <w:szCs w:val="20"/>
      <w:lang w:val="en-US" w:eastAsia="en-US"/>
    </w:rPr>
  </w:style>
  <w:style w:type="table" w:styleId="Lentelstinklelis">
    <w:name w:val="Table Grid"/>
    <w:basedOn w:val="prastojilentel"/>
    <w:rsid w:val="00437AF5"/>
    <w:pPr>
      <w:spacing w:after="0" w:line="240" w:lineRule="auto"/>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DiagramaDiagramaCharCharDiagramaDiagrama1CharCharDiagramaDiagrama1DiagramaDiagramaDiagramaDiagrama">
    <w:name w:val="Char Char2 Diagrama Diagrama Char Char Diagrama Diagrama1 Char Char Diagrama Diagrama1 Diagrama Diagrama Diagrama Diagrama"/>
    <w:basedOn w:val="prastasis"/>
    <w:rsid w:val="00437AF5"/>
    <w:pPr>
      <w:spacing w:after="160" w:line="240" w:lineRule="exact"/>
    </w:pPr>
    <w:rPr>
      <w:rFonts w:ascii="Tahoma" w:eastAsia="Times New Roman" w:hAnsi="Tahoma" w:cs="Times New Roman"/>
      <w:sz w:val="20"/>
      <w:szCs w:val="20"/>
      <w:lang w:val="en-US" w:eastAsia="en-US"/>
    </w:rPr>
  </w:style>
  <w:style w:type="paragraph" w:styleId="Puslapioinaostekstas">
    <w:name w:val="footnote text"/>
    <w:basedOn w:val="prastasis"/>
    <w:link w:val="PuslapioinaostekstasDiagrama"/>
    <w:semiHidden/>
    <w:rsid w:val="00437AF5"/>
    <w:rPr>
      <w:rFonts w:ascii="Times New Roman" w:eastAsia="Calibri" w:hAnsi="Times New Roman" w:cs="Times New Roman"/>
      <w:sz w:val="20"/>
      <w:szCs w:val="20"/>
      <w:lang w:val="lt-LT" w:eastAsia="en-US"/>
    </w:rPr>
  </w:style>
  <w:style w:type="character" w:customStyle="1" w:styleId="PuslapioinaostekstasDiagrama">
    <w:name w:val="Puslapio išnašos tekstas Diagrama"/>
    <w:basedOn w:val="Numatytasispastraiposriftas"/>
    <w:link w:val="Puslapioinaostekstas"/>
    <w:semiHidden/>
    <w:rsid w:val="00437AF5"/>
    <w:rPr>
      <w:rFonts w:ascii="Times New Roman" w:eastAsia="Calibri" w:hAnsi="Times New Roman" w:cs="Times New Roman"/>
      <w:sz w:val="20"/>
      <w:szCs w:val="20"/>
      <w:lang w:val="lt-LT" w:eastAsia="en-US"/>
    </w:rPr>
  </w:style>
  <w:style w:type="character" w:styleId="Puslapioinaosnuoroda">
    <w:name w:val="footnote reference"/>
    <w:semiHidden/>
    <w:rsid w:val="00437AF5"/>
    <w:rPr>
      <w:vertAlign w:val="superscript"/>
    </w:rPr>
  </w:style>
  <w:style w:type="character" w:customStyle="1" w:styleId="CharDiagrama">
    <w:name w:val="Char Diagrama"/>
    <w:aliases w:val="body text Diagrama,contents Diagrama,bt Diagrama,Corps de texte Diagrama,body tesx Diagrama,heading_txt Diagrama,bodytxy2... Diagrama,body indent Diagrama,ändrad Diagrama,Body single Diagrama,EHPT Diagrama,Body Text2 Diagrama,??2 Diagrama"/>
    <w:rsid w:val="00437AF5"/>
    <w:rPr>
      <w:rFonts w:ascii="Tahoma" w:eastAsia="Times New Roman" w:hAnsi="Tahoma" w:cs="Times New Roman"/>
      <w:sz w:val="20"/>
      <w:szCs w:val="20"/>
      <w:lang w:val="en-US"/>
    </w:rPr>
  </w:style>
  <w:style w:type="character" w:customStyle="1" w:styleId="DiagramaDiagrama10">
    <w:name w:val="Diagrama Diagrama10"/>
    <w:rsid w:val="00437AF5"/>
    <w:rPr>
      <w:rFonts w:ascii="Times New Roman" w:eastAsia="Times New Roman" w:hAnsi="Times New Roman" w:cs="Times New Roman"/>
      <w:sz w:val="24"/>
      <w:szCs w:val="20"/>
      <w:lang w:eastAsia="lt-LT"/>
    </w:rPr>
  </w:style>
  <w:style w:type="character" w:customStyle="1" w:styleId="FooterCharDiagramaDiagrama">
    <w:name w:val="Footer Char Diagrama Diagrama"/>
    <w:semiHidden/>
    <w:rsid w:val="00437AF5"/>
    <w:rPr>
      <w:rFonts w:eastAsia="Calibri"/>
      <w:sz w:val="24"/>
      <w:szCs w:val="22"/>
      <w:lang w:val="lt-LT" w:eastAsia="lt-LT" w:bidi="ar-SA"/>
    </w:rPr>
  </w:style>
  <w:style w:type="character" w:customStyle="1" w:styleId="HeaderCharDiagramaDiagrama">
    <w:name w:val="Header Char Diagrama Diagrama"/>
    <w:rsid w:val="00437AF5"/>
    <w:rPr>
      <w:rFonts w:eastAsia="Calibri"/>
      <w:sz w:val="24"/>
      <w:szCs w:val="22"/>
      <w:lang w:val="lt-LT" w:eastAsia="lt-LT" w:bidi="ar-SA"/>
    </w:rPr>
  </w:style>
  <w:style w:type="character" w:customStyle="1" w:styleId="BodyTextCharDiagramaDiagrama">
    <w:name w:val="Body Text Char Diagrama Diagrama"/>
    <w:aliases w:val="Body Text Char Diagrama Diagrama1"/>
    <w:rsid w:val="00437AF5"/>
    <w:rPr>
      <w:rFonts w:eastAsia="Calibri"/>
      <w:sz w:val="24"/>
      <w:szCs w:val="22"/>
      <w:lang w:val="lt-LT" w:eastAsia="en-US" w:bidi="ar-SA"/>
    </w:rPr>
  </w:style>
  <w:style w:type="paragraph" w:styleId="Pagrindiniotekstotrauka2">
    <w:name w:val="Body Text Indent 2"/>
    <w:basedOn w:val="prastasis"/>
    <w:link w:val="Pagrindiniotekstotrauka2Diagrama"/>
    <w:rsid w:val="00437AF5"/>
    <w:pPr>
      <w:spacing w:after="120" w:line="480" w:lineRule="auto"/>
      <w:ind w:left="283"/>
    </w:pPr>
    <w:rPr>
      <w:rFonts w:ascii="Times New Roman" w:eastAsia="Calibri" w:hAnsi="Times New Roman" w:cs="Times New Roman"/>
      <w:sz w:val="24"/>
      <w:lang w:val="lt-LT" w:eastAsia="en-US"/>
    </w:rPr>
  </w:style>
  <w:style w:type="character" w:customStyle="1" w:styleId="Pagrindiniotekstotrauka2Diagrama">
    <w:name w:val="Pagrindinio teksto įtrauka 2 Diagrama"/>
    <w:basedOn w:val="Numatytasispastraiposriftas"/>
    <w:link w:val="Pagrindiniotekstotrauka2"/>
    <w:rsid w:val="00437AF5"/>
    <w:rPr>
      <w:rFonts w:ascii="Times New Roman" w:eastAsia="Calibri" w:hAnsi="Times New Roman" w:cs="Times New Roman"/>
      <w:sz w:val="24"/>
      <w:lang w:val="lt-LT" w:eastAsia="en-US"/>
    </w:rPr>
  </w:style>
  <w:style w:type="paragraph" w:customStyle="1" w:styleId="ATekstas">
    <w:name w:val="A Tekstas"/>
    <w:basedOn w:val="prastasis"/>
    <w:rsid w:val="00437AF5"/>
    <w:pPr>
      <w:spacing w:before="120" w:after="0" w:line="300" w:lineRule="auto"/>
      <w:jc w:val="both"/>
    </w:pPr>
    <w:rPr>
      <w:rFonts w:ascii="Times New Roman" w:eastAsia="Times New Roman" w:hAnsi="Times New Roman" w:cs="Times New Roman"/>
      <w:sz w:val="24"/>
      <w:szCs w:val="24"/>
      <w:lang w:val="lt-LT" w:eastAsia="lt-LT"/>
    </w:rPr>
  </w:style>
  <w:style w:type="paragraph" w:styleId="Literatrossraoantrat">
    <w:name w:val="toa heading"/>
    <w:basedOn w:val="prastasis"/>
    <w:next w:val="prastasis"/>
    <w:semiHidden/>
    <w:rsid w:val="00437AF5"/>
    <w:pPr>
      <w:tabs>
        <w:tab w:val="left" w:pos="9000"/>
        <w:tab w:val="right" w:pos="9360"/>
      </w:tabs>
      <w:suppressAutoHyphens/>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val="en-US" w:eastAsia="en-US"/>
    </w:rPr>
  </w:style>
  <w:style w:type="paragraph" w:customStyle="1" w:styleId="CharChar2DiagramaDiagramaCharCharDiagramaDiagrama1CharCharDiagramaDiagrama1">
    <w:name w:val="Char Char2 Diagrama Diagrama Char Char Diagrama Diagrama1 Char Char Diagrama Diagrama1"/>
    <w:basedOn w:val="prastasis"/>
    <w:rsid w:val="00437AF5"/>
    <w:pPr>
      <w:spacing w:after="160" w:line="240" w:lineRule="exact"/>
    </w:pPr>
    <w:rPr>
      <w:rFonts w:ascii="Tahoma" w:eastAsia="Times New Roman" w:hAnsi="Tahoma" w:cs="Times New Roman"/>
      <w:sz w:val="20"/>
      <w:szCs w:val="20"/>
      <w:lang w:val="en-US" w:eastAsia="en-US"/>
    </w:rPr>
  </w:style>
  <w:style w:type="paragraph" w:customStyle="1" w:styleId="StyleBoldJustified">
    <w:name w:val="Style Bold Justified"/>
    <w:basedOn w:val="prastasis"/>
    <w:rsid w:val="00437AF5"/>
    <w:pPr>
      <w:spacing w:after="0" w:line="240" w:lineRule="auto"/>
      <w:jc w:val="both"/>
    </w:pPr>
    <w:rPr>
      <w:rFonts w:ascii="Times New Roman" w:eastAsia="Times New Roman" w:hAnsi="Times New Roman" w:cs="Times New Roman"/>
      <w:bCs/>
      <w:sz w:val="24"/>
      <w:szCs w:val="20"/>
      <w:lang w:eastAsia="en-US"/>
    </w:rPr>
  </w:style>
  <w:style w:type="paragraph" w:customStyle="1" w:styleId="Turinioantrat1">
    <w:name w:val="Turinio antraštė1"/>
    <w:basedOn w:val="Antrat1"/>
    <w:next w:val="prastasis"/>
    <w:qFormat/>
    <w:rsid w:val="00437AF5"/>
    <w:pPr>
      <w:keepLines/>
      <w:numPr>
        <w:numId w:val="0"/>
      </w:numPr>
      <w:spacing w:before="480" w:after="0" w:line="276" w:lineRule="auto"/>
      <w:jc w:val="left"/>
      <w:outlineLvl w:val="9"/>
    </w:pPr>
    <w:rPr>
      <w:rFonts w:ascii="Cambria" w:eastAsia="MS Gothic" w:hAnsi="Cambria"/>
      <w:b/>
      <w:bCs/>
      <w:color w:val="365F91"/>
      <w:szCs w:val="28"/>
      <w:lang w:val="en-US" w:eastAsia="en-US"/>
    </w:rPr>
  </w:style>
  <w:style w:type="paragraph" w:styleId="Turinys2">
    <w:name w:val="toc 2"/>
    <w:basedOn w:val="prastasis"/>
    <w:next w:val="prastasis"/>
    <w:autoRedefine/>
    <w:unhideWhenUsed/>
    <w:rsid w:val="00437AF5"/>
    <w:pPr>
      <w:ind w:left="240"/>
    </w:pPr>
    <w:rPr>
      <w:rFonts w:ascii="Times New Roman" w:eastAsia="Calibri" w:hAnsi="Times New Roman" w:cs="Times New Roman"/>
      <w:sz w:val="24"/>
      <w:lang w:val="lt-LT" w:eastAsia="en-US"/>
    </w:rPr>
  </w:style>
  <w:style w:type="paragraph" w:customStyle="1" w:styleId="Statja">
    <w:name w:val="Statja"/>
    <w:basedOn w:val="prastasis"/>
    <w:rsid w:val="00437AF5"/>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pPr>
    <w:rPr>
      <w:rFonts w:ascii="TimesLT" w:eastAsia="Times New Roman" w:hAnsi="TimesLT" w:cs="Times New Roman"/>
      <w:b/>
      <w:bCs/>
      <w:sz w:val="20"/>
      <w:szCs w:val="20"/>
      <w:lang w:val="en-US" w:eastAsia="en-US"/>
    </w:rPr>
  </w:style>
  <w:style w:type="paragraph" w:customStyle="1" w:styleId="CentrBold">
    <w:name w:val="CentrBold"/>
    <w:rsid w:val="00437AF5"/>
    <w:pPr>
      <w:autoSpaceDE w:val="0"/>
      <w:autoSpaceDN w:val="0"/>
      <w:adjustRightInd w:val="0"/>
      <w:spacing w:after="0" w:line="240" w:lineRule="auto"/>
      <w:jc w:val="center"/>
    </w:pPr>
    <w:rPr>
      <w:rFonts w:ascii="TimesLT" w:eastAsia="Times New Roman" w:hAnsi="TimesLT" w:cs="Times New Roman"/>
      <w:b/>
      <w:bCs/>
      <w:caps/>
      <w:sz w:val="20"/>
      <w:szCs w:val="20"/>
      <w:lang w:val="en-US" w:eastAsia="en-US"/>
    </w:rPr>
  </w:style>
  <w:style w:type="character" w:styleId="Emfaz">
    <w:name w:val="Emphasis"/>
    <w:qFormat/>
    <w:rsid w:val="00437AF5"/>
    <w:rPr>
      <w:b/>
      <w:bCs/>
      <w:i w:val="0"/>
      <w:iCs w:val="0"/>
    </w:rPr>
  </w:style>
  <w:style w:type="character" w:customStyle="1" w:styleId="st">
    <w:name w:val="st"/>
    <w:basedOn w:val="Numatytasispastraiposriftas"/>
    <w:rsid w:val="00437AF5"/>
  </w:style>
  <w:style w:type="paragraph" w:customStyle="1" w:styleId="CharCharCharDiagrama">
    <w:name w:val="Char Char Char Diagrama"/>
    <w:basedOn w:val="prastasis"/>
    <w:rsid w:val="00437AF5"/>
    <w:pPr>
      <w:spacing w:after="160" w:line="240" w:lineRule="exact"/>
    </w:pPr>
    <w:rPr>
      <w:rFonts w:ascii="Tahoma" w:eastAsia="Times New Roman" w:hAnsi="Tahoma" w:cs="Times New Roman"/>
      <w:sz w:val="20"/>
      <w:szCs w:val="20"/>
      <w:lang w:val="en-US" w:eastAsia="en-US"/>
    </w:rPr>
  </w:style>
  <w:style w:type="paragraph" w:styleId="Pagrindinistekstas3">
    <w:name w:val="Body Text 3"/>
    <w:basedOn w:val="prastasis"/>
    <w:link w:val="Pagrindinistekstas3Diagrama"/>
    <w:rsid w:val="00437AF5"/>
    <w:pPr>
      <w:spacing w:after="120"/>
    </w:pPr>
    <w:rPr>
      <w:rFonts w:ascii="Times New Roman" w:eastAsia="Calibri" w:hAnsi="Times New Roman" w:cs="Times New Roman"/>
      <w:sz w:val="16"/>
      <w:szCs w:val="16"/>
      <w:lang w:val="lt-LT" w:eastAsia="en-US"/>
    </w:rPr>
  </w:style>
  <w:style w:type="character" w:customStyle="1" w:styleId="Pagrindinistekstas3Diagrama">
    <w:name w:val="Pagrindinis tekstas 3 Diagrama"/>
    <w:basedOn w:val="Numatytasispastraiposriftas"/>
    <w:link w:val="Pagrindinistekstas3"/>
    <w:rsid w:val="00437AF5"/>
    <w:rPr>
      <w:rFonts w:ascii="Times New Roman" w:eastAsia="Calibri" w:hAnsi="Times New Roman" w:cs="Times New Roman"/>
      <w:sz w:val="16"/>
      <w:szCs w:val="16"/>
      <w:lang w:val="lt-LT" w:eastAsia="en-US"/>
    </w:rPr>
  </w:style>
  <w:style w:type="paragraph" w:styleId="Pavadinimas">
    <w:name w:val="Title"/>
    <w:basedOn w:val="prastasis"/>
    <w:link w:val="PavadinimasDiagrama"/>
    <w:qFormat/>
    <w:rsid w:val="00437AF5"/>
    <w:pPr>
      <w:spacing w:after="0" w:line="240" w:lineRule="auto"/>
      <w:jc w:val="center"/>
    </w:pPr>
    <w:rPr>
      <w:rFonts w:ascii="Times New Roman" w:eastAsia="Times New Roman" w:hAnsi="Times New Roman" w:cs="Times New Roman"/>
      <w:b/>
      <w:sz w:val="24"/>
      <w:szCs w:val="20"/>
      <w:lang w:val="lt-LT" w:eastAsia="en-US"/>
    </w:rPr>
  </w:style>
  <w:style w:type="character" w:customStyle="1" w:styleId="PavadinimasDiagrama">
    <w:name w:val="Pavadinimas Diagrama"/>
    <w:basedOn w:val="Numatytasispastraiposriftas"/>
    <w:link w:val="Pavadinimas"/>
    <w:rsid w:val="00437AF5"/>
    <w:rPr>
      <w:rFonts w:ascii="Times New Roman" w:eastAsia="Times New Roman" w:hAnsi="Times New Roman" w:cs="Times New Roman"/>
      <w:b/>
      <w:sz w:val="24"/>
      <w:szCs w:val="20"/>
      <w:lang w:val="lt-LT" w:eastAsia="en-US"/>
    </w:rPr>
  </w:style>
  <w:style w:type="paragraph" w:styleId="Betarp">
    <w:name w:val="No Spacing"/>
    <w:uiPriority w:val="1"/>
    <w:qFormat/>
    <w:rsid w:val="00437AF5"/>
    <w:pPr>
      <w:spacing w:after="0" w:line="240" w:lineRule="auto"/>
    </w:pPr>
    <w:rPr>
      <w:rFonts w:ascii="Times New Roman" w:eastAsia="Times New Roman" w:hAnsi="Times New Roman" w:cs="Times New Roman"/>
      <w:sz w:val="24"/>
      <w:szCs w:val="20"/>
      <w:lang w:val="lt-LT" w:eastAsia="lt-LT"/>
    </w:rPr>
  </w:style>
  <w:style w:type="table" w:customStyle="1" w:styleId="Lentelstinklelis11">
    <w:name w:val="Lentelės tinklelis11"/>
    <w:basedOn w:val="prastojilentel"/>
    <w:next w:val="Lentelstinklelis"/>
    <w:rsid w:val="00437AF5"/>
    <w:pPr>
      <w:spacing w:after="0" w:line="240" w:lineRule="auto"/>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as2">
    <w:name w:val="List 2"/>
    <w:basedOn w:val="prastasis"/>
    <w:rsid w:val="00437AF5"/>
    <w:pPr>
      <w:spacing w:after="0" w:line="240" w:lineRule="auto"/>
      <w:ind w:left="566" w:hanging="283"/>
    </w:pPr>
    <w:rPr>
      <w:rFonts w:ascii="Arial" w:eastAsia="Times New Roman" w:hAnsi="Arial" w:cs="Times New Roman"/>
      <w:sz w:val="24"/>
      <w:szCs w:val="20"/>
      <w:lang w:val="lt-LT" w:eastAsia="en-US"/>
    </w:rPr>
  </w:style>
  <w:style w:type="character" w:customStyle="1" w:styleId="DiagramaDiagrama15">
    <w:name w:val="Diagrama Diagrama15"/>
    <w:locked/>
    <w:rsid w:val="00437AF5"/>
    <w:rPr>
      <w:b/>
      <w:sz w:val="32"/>
      <w:lang w:val="lt-LT" w:eastAsia="en-US" w:bidi="ar-SA"/>
    </w:rPr>
  </w:style>
  <w:style w:type="paragraph" w:customStyle="1" w:styleId="Sraopastraipa1">
    <w:name w:val="Sąrašo pastraipa1"/>
    <w:basedOn w:val="prastasis"/>
    <w:qFormat/>
    <w:rsid w:val="00437AF5"/>
    <w:pPr>
      <w:ind w:left="720"/>
      <w:contextualSpacing/>
    </w:pPr>
    <w:rPr>
      <w:rFonts w:ascii="Calibri" w:eastAsia="Times New Roman" w:hAnsi="Calibri" w:cs="Times New Roman"/>
      <w:lang w:val="lt-LT" w:eastAsia="en-US"/>
    </w:rPr>
  </w:style>
  <w:style w:type="paragraph" w:customStyle="1" w:styleId="Stilius3">
    <w:name w:val="Stilius3"/>
    <w:basedOn w:val="prastasis"/>
    <w:qFormat/>
    <w:rsid w:val="00437AF5"/>
    <w:pPr>
      <w:spacing w:before="200" w:after="0" w:line="240" w:lineRule="auto"/>
      <w:jc w:val="both"/>
    </w:pPr>
    <w:rPr>
      <w:rFonts w:ascii="Times New Roman" w:eastAsia="Times New Roman" w:hAnsi="Times New Roman" w:cs="Times New Roman"/>
      <w:lang w:val="lt-LT" w:eastAsia="en-US"/>
    </w:rPr>
  </w:style>
  <w:style w:type="paragraph" w:customStyle="1" w:styleId="DiagramaDiagrama1CharCharDiagramaDiagramaCharCharDiagramaDiagramaCharCharDiagramaDiagramaCharCharDiagramaDiagramaCharCharDiagramaCharDiagramaCharDiagramaChar">
    <w:name w:val="Diagrama Diagrama1 Char Char Diagrama Diagrama Char Char Diagrama Diagrama Char Char Diagrama Diagrama Char Char Diagrama Diagrama Char Char Diagrama Char Diagrama Char Diagrama Char"/>
    <w:basedOn w:val="prastasis"/>
    <w:rsid w:val="00437AF5"/>
    <w:pPr>
      <w:spacing w:after="160" w:line="240" w:lineRule="exact"/>
    </w:pPr>
    <w:rPr>
      <w:rFonts w:ascii="Tahoma" w:eastAsia="Times New Roman" w:hAnsi="Tahoma" w:cs="Times New Roman"/>
      <w:sz w:val="20"/>
      <w:szCs w:val="20"/>
      <w:lang w:val="en-US" w:eastAsia="en-US"/>
    </w:rPr>
  </w:style>
  <w:style w:type="paragraph" w:customStyle="1" w:styleId="Body2">
    <w:name w:val="Body 2"/>
    <w:rsid w:val="00437AF5"/>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character" w:customStyle="1" w:styleId="Hyperlink0">
    <w:name w:val="Hyperlink.0"/>
    <w:basedOn w:val="Hipersaitas"/>
    <w:rsid w:val="00437AF5"/>
    <w:rPr>
      <w:color w:val="0000FF"/>
      <w:u w:val="single"/>
    </w:rPr>
  </w:style>
  <w:style w:type="paragraph" w:customStyle="1" w:styleId="Heading">
    <w:name w:val="Heading"/>
    <w:next w:val="Body2"/>
    <w:rsid w:val="00437AF5"/>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bdr w:val="nil"/>
      <w:lang w:val="en-US" w:eastAsia="lt-LT"/>
    </w:rPr>
  </w:style>
  <w:style w:type="paragraph" w:styleId="Sraopastraipa">
    <w:name w:val="List Paragraph"/>
    <w:aliases w:val="List Paragraph"/>
    <w:basedOn w:val="prastasis"/>
    <w:link w:val="SraopastraipaDiagrama"/>
    <w:uiPriority w:val="34"/>
    <w:qFormat/>
    <w:rsid w:val="00437AF5"/>
    <w:pPr>
      <w:spacing w:after="0" w:line="240" w:lineRule="auto"/>
      <w:ind w:left="720"/>
      <w:contextualSpacing/>
    </w:pPr>
    <w:rPr>
      <w:rFonts w:ascii="Times New Roman" w:eastAsia="Times New Roman" w:hAnsi="Times New Roman" w:cs="Times New Roman"/>
      <w:sz w:val="24"/>
      <w:szCs w:val="24"/>
      <w:lang w:val="lt-LT" w:eastAsia="en-US"/>
    </w:rPr>
  </w:style>
  <w:style w:type="character" w:customStyle="1" w:styleId="SraopastraipaDiagrama">
    <w:name w:val="Sąrašo pastraipa Diagrama"/>
    <w:aliases w:val="List Paragraph Diagrama"/>
    <w:link w:val="Sraopastraipa"/>
    <w:uiPriority w:val="34"/>
    <w:locked/>
    <w:rsid w:val="00437AF5"/>
    <w:rPr>
      <w:rFonts w:ascii="Times New Roman" w:eastAsia="Times New Roman" w:hAnsi="Times New Roman" w:cs="Times New Roman"/>
      <w:sz w:val="24"/>
      <w:szCs w:val="24"/>
      <w:lang w:val="lt-LT" w:eastAsia="en-US"/>
    </w:rPr>
  </w:style>
  <w:style w:type="paragraph" w:customStyle="1" w:styleId="Pagrindiniotekstotrauka21">
    <w:name w:val="Pagrindinio teksto įtrauka 21"/>
    <w:basedOn w:val="prastasis"/>
    <w:rsid w:val="00437AF5"/>
    <w:pPr>
      <w:suppressAutoHyphens/>
      <w:spacing w:after="120" w:line="480" w:lineRule="auto"/>
      <w:ind w:left="283"/>
    </w:pPr>
    <w:rPr>
      <w:rFonts w:ascii="Times New Roman" w:eastAsia="Times New Roman" w:hAnsi="Times New Roman" w:cs="Times New Roman"/>
      <w:sz w:val="24"/>
      <w:lang w:val="lt-LT" w:eastAsia="zh-CN"/>
    </w:rPr>
  </w:style>
  <w:style w:type="character" w:customStyle="1" w:styleId="BodyTextChar2">
    <w:name w:val="Body Text Char2"/>
    <w:aliases w:val="Body Text Char Diagrama Char1,Body Text Char Char1"/>
    <w:locked/>
    <w:rsid w:val="00437AF5"/>
    <w:rPr>
      <w:sz w:val="24"/>
    </w:rPr>
  </w:style>
  <w:style w:type="paragraph" w:customStyle="1" w:styleId="Lentelsturinys">
    <w:name w:val="Lentelės turinys"/>
    <w:basedOn w:val="prastasis"/>
    <w:rsid w:val="00437AF5"/>
    <w:pPr>
      <w:widowControl w:val="0"/>
      <w:suppressLineNumbers/>
      <w:suppressAutoHyphens/>
      <w:spacing w:after="0" w:line="240" w:lineRule="auto"/>
    </w:pPr>
    <w:rPr>
      <w:rFonts w:ascii="Times New Roman" w:eastAsia="Times New Roman" w:hAnsi="Times New Roman" w:cs="Times New Roman"/>
      <w:kern w:val="1"/>
      <w:sz w:val="24"/>
      <w:szCs w:val="24"/>
      <w:lang w:val="lt-LT" w:eastAsia="zh-CN"/>
    </w:rPr>
  </w:style>
  <w:style w:type="paragraph" w:customStyle="1" w:styleId="Standard">
    <w:name w:val="Standard"/>
    <w:rsid w:val="00437AF5"/>
    <w:pPr>
      <w:widowControl w:val="0"/>
      <w:suppressAutoHyphens/>
      <w:autoSpaceDN w:val="0"/>
      <w:spacing w:after="0" w:line="240" w:lineRule="auto"/>
      <w:textAlignment w:val="baseline"/>
    </w:pPr>
    <w:rPr>
      <w:rFonts w:ascii="Times New Roman" w:eastAsia="Andale Sans UI" w:hAnsi="Times New Roman" w:cs="Tahoma"/>
      <w:kern w:val="3"/>
      <w:sz w:val="24"/>
      <w:szCs w:val="24"/>
      <w:lang w:val="de-DE" w:eastAsia="ja-JP" w:bidi="fa-IR"/>
    </w:rPr>
  </w:style>
  <w:style w:type="paragraph" w:customStyle="1" w:styleId="TableContents">
    <w:name w:val="Table Contents"/>
    <w:basedOn w:val="Standard"/>
    <w:rsid w:val="00437AF5"/>
    <w:pPr>
      <w:suppressLineNumbers/>
    </w:pPr>
  </w:style>
  <w:style w:type="paragraph" w:customStyle="1" w:styleId="Default">
    <w:name w:val="Default"/>
    <w:rsid w:val="00437AF5"/>
    <w:pPr>
      <w:autoSpaceDE w:val="0"/>
      <w:autoSpaceDN w:val="0"/>
      <w:adjustRightInd w:val="0"/>
      <w:spacing w:after="0" w:line="240" w:lineRule="auto"/>
    </w:pPr>
    <w:rPr>
      <w:rFonts w:ascii="Times New Roman" w:eastAsiaTheme="minorHAnsi" w:hAnsi="Times New Roman" w:cs="Times New Roman"/>
      <w:color w:val="000000"/>
      <w:sz w:val="24"/>
      <w:szCs w:val="24"/>
      <w:lang w:val="lt-LT" w:eastAsia="en-US"/>
    </w:rPr>
  </w:style>
  <w:style w:type="paragraph" w:customStyle="1" w:styleId="DiagramaDiagrama">
    <w:name w:val="Diagrama Diagrama"/>
    <w:basedOn w:val="prastasis"/>
    <w:rsid w:val="00437AF5"/>
    <w:pPr>
      <w:spacing w:after="160" w:line="240" w:lineRule="exact"/>
    </w:pPr>
    <w:rPr>
      <w:rFonts w:ascii="Tahoma" w:eastAsia="Times New Roman" w:hAnsi="Tahoma" w:cs="Times New Roman"/>
      <w:sz w:val="20"/>
      <w:szCs w:val="20"/>
      <w:lang w:val="en-US" w:eastAsia="en-US"/>
    </w:rPr>
  </w:style>
  <w:style w:type="paragraph" w:customStyle="1" w:styleId="western">
    <w:name w:val="western"/>
    <w:basedOn w:val="prastasis"/>
    <w:uiPriority w:val="99"/>
    <w:rsid w:val="00437AF5"/>
    <w:pPr>
      <w:spacing w:before="100" w:beforeAutospacing="1" w:after="119" w:line="240" w:lineRule="auto"/>
    </w:pPr>
    <w:rPr>
      <w:rFonts w:ascii="Times New Roman" w:eastAsia="Times New Roman" w:hAnsi="Times New Roman" w:cs="Times New Roman"/>
      <w:sz w:val="24"/>
      <w:szCs w:val="24"/>
      <w:lang w:val="en-US" w:eastAsia="en-US"/>
    </w:rPr>
  </w:style>
  <w:style w:type="paragraph" w:customStyle="1" w:styleId="Betarp2">
    <w:name w:val="Be tarpų2"/>
    <w:rsid w:val="00437AF5"/>
    <w:pPr>
      <w:spacing w:after="0" w:line="240" w:lineRule="auto"/>
    </w:pPr>
    <w:rPr>
      <w:rFonts w:ascii="Times New Roman" w:eastAsia="Arial Unicode MS" w:hAnsi="Times New Roman" w:cs="Times New Roman"/>
      <w:color w:val="00000A"/>
      <w:sz w:val="24"/>
      <w:lang w:val="lt-LT" w:eastAsia="en-US"/>
    </w:rPr>
  </w:style>
  <w:style w:type="paragraph" w:customStyle="1" w:styleId="xl81">
    <w:name w:val="xl81"/>
    <w:basedOn w:val="prastasis"/>
    <w:rsid w:val="00437AF5"/>
    <w:pPr>
      <w:spacing w:before="100" w:beforeAutospacing="1" w:after="100" w:afterAutospacing="1" w:line="240" w:lineRule="auto"/>
      <w:textAlignment w:val="top"/>
    </w:pPr>
    <w:rPr>
      <w:rFonts w:ascii="MonospaceLT" w:eastAsia="Calibri" w:hAnsi="MonospaceLT" w:cs="Times New Roman"/>
      <w:sz w:val="16"/>
      <w:szCs w:val="16"/>
      <w:lang w:val="lt-LT" w:eastAsia="en-US"/>
    </w:rPr>
  </w:style>
  <w:style w:type="character" w:customStyle="1" w:styleId="FontStyle73">
    <w:name w:val="Font Style73"/>
    <w:uiPriority w:val="99"/>
    <w:rsid w:val="00437AF5"/>
    <w:rPr>
      <w:rFonts w:ascii="Times New Roman" w:hAnsi="Times New Roman" w:cs="Times New Roman"/>
      <w:sz w:val="22"/>
      <w:szCs w:val="22"/>
    </w:rPr>
  </w:style>
  <w:style w:type="paragraph" w:customStyle="1" w:styleId="Style12">
    <w:name w:val="Style12"/>
    <w:basedOn w:val="prastasis"/>
    <w:uiPriority w:val="99"/>
    <w:rsid w:val="00437AF5"/>
    <w:pPr>
      <w:widowControl w:val="0"/>
      <w:autoSpaceDE w:val="0"/>
      <w:autoSpaceDN w:val="0"/>
      <w:adjustRightInd w:val="0"/>
      <w:spacing w:after="0" w:line="252" w:lineRule="exact"/>
    </w:pPr>
    <w:rPr>
      <w:rFonts w:ascii="Times New Roman" w:eastAsia="Times New Roman" w:hAnsi="Times New Roman" w:cs="Times New Roman"/>
      <w:sz w:val="24"/>
      <w:szCs w:val="24"/>
      <w:lang w:val="lt-LT" w:eastAsia="lt-LT"/>
    </w:rPr>
  </w:style>
  <w:style w:type="paragraph" w:customStyle="1" w:styleId="Style15">
    <w:name w:val="Style15"/>
    <w:basedOn w:val="prastasis"/>
    <w:uiPriority w:val="99"/>
    <w:rsid w:val="00437AF5"/>
    <w:pPr>
      <w:widowControl w:val="0"/>
      <w:autoSpaceDE w:val="0"/>
      <w:autoSpaceDN w:val="0"/>
      <w:adjustRightInd w:val="0"/>
      <w:spacing w:after="0" w:line="240" w:lineRule="auto"/>
    </w:pPr>
    <w:rPr>
      <w:rFonts w:ascii="Times New Roman" w:eastAsia="Times New Roman" w:hAnsi="Times New Roman" w:cs="Times New Roman"/>
      <w:sz w:val="24"/>
      <w:szCs w:val="24"/>
      <w:lang w:val="lt-LT" w:eastAsia="lt-LT"/>
    </w:rPr>
  </w:style>
  <w:style w:type="character" w:customStyle="1" w:styleId="ListParagraphChar">
    <w:name w:val="List Paragraph Char"/>
    <w:aliases w:val="Numbering Char,ERP-List Paragraph Char,List Paragraph11 Char,Bullet EY Char,List Paragraph2 Char,List Paragraph Red Char,List Paragraph1 Char,Sąrašo pastraipa1 Char,Buletai Char,List Paragraph21 Char,lp1 Char,Bullet 1 Char"/>
    <w:link w:val="Sraopastraipa2"/>
    <w:locked/>
    <w:rsid w:val="00437AF5"/>
    <w:rPr>
      <w:rFonts w:ascii="Times New Roman" w:eastAsiaTheme="minorHAnsi" w:hAnsi="Times New Roman" w:cs="Times New Roman"/>
      <w:sz w:val="24"/>
      <w:szCs w:val="24"/>
      <w:lang w:val="lt-LT" w:eastAsia="en-US"/>
    </w:rPr>
  </w:style>
  <w:style w:type="paragraph" w:customStyle="1" w:styleId="Sraopastraipa2">
    <w:name w:val="Sąrašo pastraipa2"/>
    <w:aliases w:val="Numbering,ERP-List Paragraph,List Paragraph11,Bullet EY,List Paragraph2,List Paragraph Red,Buletai,List Paragraph21,lp1,Bullet 1,Use Case List Paragraph,List Paragraph111,Paragraph,List not in Table"/>
    <w:basedOn w:val="prastasis"/>
    <w:link w:val="ListParagraphChar"/>
    <w:rsid w:val="00437AF5"/>
    <w:pPr>
      <w:spacing w:after="0" w:line="240" w:lineRule="auto"/>
      <w:ind w:left="720"/>
      <w:contextualSpacing/>
    </w:pPr>
    <w:rPr>
      <w:rFonts w:ascii="Times New Roman" w:eastAsiaTheme="minorHAnsi" w:hAnsi="Times New Roman" w:cs="Times New Roman"/>
      <w:sz w:val="24"/>
      <w:szCs w:val="24"/>
      <w:lang w:val="lt-LT" w:eastAsia="en-US"/>
    </w:rPr>
  </w:style>
  <w:style w:type="paragraph" w:customStyle="1" w:styleId="Style5">
    <w:name w:val="Style5"/>
    <w:basedOn w:val="prastasis"/>
    <w:rsid w:val="00437AF5"/>
    <w:pPr>
      <w:widowControl w:val="0"/>
      <w:suppressAutoHyphens/>
      <w:autoSpaceDE w:val="0"/>
      <w:spacing w:after="0" w:line="274" w:lineRule="exact"/>
    </w:pPr>
    <w:rPr>
      <w:rFonts w:ascii="Times New Roman" w:eastAsia="Lucida Sans Unicode" w:hAnsi="Times New Roman" w:cs="Tahoma"/>
      <w:kern w:val="1"/>
      <w:sz w:val="24"/>
      <w:szCs w:val="24"/>
      <w:lang w:val="lt-LT" w:eastAsia="hi-IN" w:bidi="hi-IN"/>
    </w:rPr>
  </w:style>
  <w:style w:type="character" w:styleId="Perirtashipersaitas">
    <w:name w:val="FollowedHyperlink"/>
    <w:basedOn w:val="Numatytasispastraiposriftas"/>
    <w:uiPriority w:val="99"/>
    <w:semiHidden/>
    <w:unhideWhenUsed/>
    <w:rsid w:val="00437AF5"/>
    <w:rPr>
      <w:color w:val="800080" w:themeColor="followedHyperlink"/>
      <w:u w:val="single"/>
    </w:rPr>
  </w:style>
  <w:style w:type="paragraph" w:customStyle="1" w:styleId="prastasis1">
    <w:name w:val="Įprastasis1"/>
    <w:rsid w:val="00437AF5"/>
    <w:pPr>
      <w:suppressAutoHyphens/>
      <w:autoSpaceDN w:val="0"/>
      <w:spacing w:after="0" w:line="240" w:lineRule="auto"/>
      <w:textAlignment w:val="baseline"/>
    </w:pPr>
    <w:rPr>
      <w:rFonts w:ascii="Times New Roman" w:eastAsia="Times New Roman" w:hAnsi="Times New Roman" w:cs="Times New Roman"/>
      <w:sz w:val="24"/>
      <w:szCs w:val="24"/>
      <w:lang w:val="lt-LT" w:eastAsia="lt-LT"/>
    </w:rPr>
  </w:style>
  <w:style w:type="paragraph" w:styleId="prastasiniatinklio">
    <w:name w:val="Normal (Web)"/>
    <w:basedOn w:val="prastasis"/>
    <w:uiPriority w:val="99"/>
    <w:semiHidden/>
    <w:unhideWhenUsed/>
    <w:rsid w:val="00437AF5"/>
    <w:rPr>
      <w:rFonts w:ascii="Times New Roman" w:eastAsia="Calibri" w:hAnsi="Times New Roman" w:cs="Times New Roman"/>
      <w:sz w:val="24"/>
      <w:szCs w:val="24"/>
      <w:lang w:val="lt-LT" w:eastAsia="en-US"/>
    </w:rPr>
  </w:style>
  <w:style w:type="paragraph" w:customStyle="1" w:styleId="DiagramaDiagrama8CharCharDiagramaDiagramaChar">
    <w:name w:val="Diagrama Diagrama8 Char Char Diagrama Diagrama Char"/>
    <w:basedOn w:val="prastasis"/>
    <w:rsid w:val="00437AF5"/>
    <w:pPr>
      <w:spacing w:after="160" w:line="240" w:lineRule="exact"/>
    </w:pPr>
    <w:rPr>
      <w:rFonts w:ascii="Tahoma" w:eastAsia="Times New Roman" w:hAnsi="Tahoma" w:cs="Times New Roman"/>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531171">
      <w:bodyDiv w:val="1"/>
      <w:marLeft w:val="0"/>
      <w:marRight w:val="0"/>
      <w:marTop w:val="0"/>
      <w:marBottom w:val="0"/>
      <w:divBdr>
        <w:top w:val="none" w:sz="0" w:space="0" w:color="auto"/>
        <w:left w:val="none" w:sz="0" w:space="0" w:color="auto"/>
        <w:bottom w:val="none" w:sz="0" w:space="0" w:color="auto"/>
        <w:right w:val="none" w:sz="0" w:space="0" w:color="auto"/>
      </w:divBdr>
    </w:div>
    <w:div w:id="81876876">
      <w:bodyDiv w:val="1"/>
      <w:marLeft w:val="0"/>
      <w:marRight w:val="0"/>
      <w:marTop w:val="0"/>
      <w:marBottom w:val="0"/>
      <w:divBdr>
        <w:top w:val="none" w:sz="0" w:space="0" w:color="auto"/>
        <w:left w:val="none" w:sz="0" w:space="0" w:color="auto"/>
        <w:bottom w:val="none" w:sz="0" w:space="0" w:color="auto"/>
        <w:right w:val="none" w:sz="0" w:space="0" w:color="auto"/>
      </w:divBdr>
    </w:div>
    <w:div w:id="102306893">
      <w:bodyDiv w:val="1"/>
      <w:marLeft w:val="0"/>
      <w:marRight w:val="0"/>
      <w:marTop w:val="0"/>
      <w:marBottom w:val="0"/>
      <w:divBdr>
        <w:top w:val="none" w:sz="0" w:space="0" w:color="auto"/>
        <w:left w:val="none" w:sz="0" w:space="0" w:color="auto"/>
        <w:bottom w:val="none" w:sz="0" w:space="0" w:color="auto"/>
        <w:right w:val="none" w:sz="0" w:space="0" w:color="auto"/>
      </w:divBdr>
    </w:div>
    <w:div w:id="112331487">
      <w:bodyDiv w:val="1"/>
      <w:marLeft w:val="0"/>
      <w:marRight w:val="0"/>
      <w:marTop w:val="0"/>
      <w:marBottom w:val="0"/>
      <w:divBdr>
        <w:top w:val="none" w:sz="0" w:space="0" w:color="auto"/>
        <w:left w:val="none" w:sz="0" w:space="0" w:color="auto"/>
        <w:bottom w:val="none" w:sz="0" w:space="0" w:color="auto"/>
        <w:right w:val="none" w:sz="0" w:space="0" w:color="auto"/>
      </w:divBdr>
    </w:div>
    <w:div w:id="175577920">
      <w:bodyDiv w:val="1"/>
      <w:marLeft w:val="0"/>
      <w:marRight w:val="0"/>
      <w:marTop w:val="0"/>
      <w:marBottom w:val="0"/>
      <w:divBdr>
        <w:top w:val="none" w:sz="0" w:space="0" w:color="auto"/>
        <w:left w:val="none" w:sz="0" w:space="0" w:color="auto"/>
        <w:bottom w:val="none" w:sz="0" w:space="0" w:color="auto"/>
        <w:right w:val="none" w:sz="0" w:space="0" w:color="auto"/>
      </w:divBdr>
    </w:div>
    <w:div w:id="369963260">
      <w:bodyDiv w:val="1"/>
      <w:marLeft w:val="0"/>
      <w:marRight w:val="0"/>
      <w:marTop w:val="0"/>
      <w:marBottom w:val="0"/>
      <w:divBdr>
        <w:top w:val="none" w:sz="0" w:space="0" w:color="auto"/>
        <w:left w:val="none" w:sz="0" w:space="0" w:color="auto"/>
        <w:bottom w:val="none" w:sz="0" w:space="0" w:color="auto"/>
        <w:right w:val="none" w:sz="0" w:space="0" w:color="auto"/>
      </w:divBdr>
    </w:div>
    <w:div w:id="491529588">
      <w:bodyDiv w:val="1"/>
      <w:marLeft w:val="0"/>
      <w:marRight w:val="0"/>
      <w:marTop w:val="0"/>
      <w:marBottom w:val="0"/>
      <w:divBdr>
        <w:top w:val="none" w:sz="0" w:space="0" w:color="auto"/>
        <w:left w:val="none" w:sz="0" w:space="0" w:color="auto"/>
        <w:bottom w:val="none" w:sz="0" w:space="0" w:color="auto"/>
        <w:right w:val="none" w:sz="0" w:space="0" w:color="auto"/>
      </w:divBdr>
    </w:div>
    <w:div w:id="911623967">
      <w:bodyDiv w:val="1"/>
      <w:marLeft w:val="0"/>
      <w:marRight w:val="0"/>
      <w:marTop w:val="0"/>
      <w:marBottom w:val="0"/>
      <w:divBdr>
        <w:top w:val="none" w:sz="0" w:space="0" w:color="auto"/>
        <w:left w:val="none" w:sz="0" w:space="0" w:color="auto"/>
        <w:bottom w:val="none" w:sz="0" w:space="0" w:color="auto"/>
        <w:right w:val="none" w:sz="0" w:space="0" w:color="auto"/>
      </w:divBdr>
    </w:div>
    <w:div w:id="1046176880">
      <w:bodyDiv w:val="1"/>
      <w:marLeft w:val="0"/>
      <w:marRight w:val="0"/>
      <w:marTop w:val="0"/>
      <w:marBottom w:val="0"/>
      <w:divBdr>
        <w:top w:val="none" w:sz="0" w:space="0" w:color="auto"/>
        <w:left w:val="none" w:sz="0" w:space="0" w:color="auto"/>
        <w:bottom w:val="none" w:sz="0" w:space="0" w:color="auto"/>
        <w:right w:val="none" w:sz="0" w:space="0" w:color="auto"/>
      </w:divBdr>
    </w:div>
    <w:div w:id="1055352865">
      <w:bodyDiv w:val="1"/>
      <w:marLeft w:val="0"/>
      <w:marRight w:val="0"/>
      <w:marTop w:val="0"/>
      <w:marBottom w:val="0"/>
      <w:divBdr>
        <w:top w:val="none" w:sz="0" w:space="0" w:color="auto"/>
        <w:left w:val="none" w:sz="0" w:space="0" w:color="auto"/>
        <w:bottom w:val="none" w:sz="0" w:space="0" w:color="auto"/>
        <w:right w:val="none" w:sz="0" w:space="0" w:color="auto"/>
      </w:divBdr>
    </w:div>
    <w:div w:id="1332490940">
      <w:bodyDiv w:val="1"/>
      <w:marLeft w:val="0"/>
      <w:marRight w:val="0"/>
      <w:marTop w:val="0"/>
      <w:marBottom w:val="0"/>
      <w:divBdr>
        <w:top w:val="none" w:sz="0" w:space="0" w:color="auto"/>
        <w:left w:val="none" w:sz="0" w:space="0" w:color="auto"/>
        <w:bottom w:val="none" w:sz="0" w:space="0" w:color="auto"/>
        <w:right w:val="none" w:sz="0" w:space="0" w:color="auto"/>
      </w:divBdr>
    </w:div>
    <w:div w:id="1455754228">
      <w:bodyDiv w:val="1"/>
      <w:marLeft w:val="0"/>
      <w:marRight w:val="0"/>
      <w:marTop w:val="0"/>
      <w:marBottom w:val="0"/>
      <w:divBdr>
        <w:top w:val="none" w:sz="0" w:space="0" w:color="auto"/>
        <w:left w:val="none" w:sz="0" w:space="0" w:color="auto"/>
        <w:bottom w:val="none" w:sz="0" w:space="0" w:color="auto"/>
        <w:right w:val="none" w:sz="0" w:space="0" w:color="auto"/>
      </w:divBdr>
    </w:div>
    <w:div w:id="1525022736">
      <w:bodyDiv w:val="1"/>
      <w:marLeft w:val="0"/>
      <w:marRight w:val="0"/>
      <w:marTop w:val="0"/>
      <w:marBottom w:val="0"/>
      <w:divBdr>
        <w:top w:val="none" w:sz="0" w:space="0" w:color="auto"/>
        <w:left w:val="none" w:sz="0" w:space="0" w:color="auto"/>
        <w:bottom w:val="none" w:sz="0" w:space="0" w:color="auto"/>
        <w:right w:val="none" w:sz="0" w:space="0" w:color="auto"/>
      </w:divBdr>
    </w:div>
    <w:div w:id="1705524551">
      <w:bodyDiv w:val="1"/>
      <w:marLeft w:val="0"/>
      <w:marRight w:val="0"/>
      <w:marTop w:val="0"/>
      <w:marBottom w:val="0"/>
      <w:divBdr>
        <w:top w:val="none" w:sz="0" w:space="0" w:color="auto"/>
        <w:left w:val="none" w:sz="0" w:space="0" w:color="auto"/>
        <w:bottom w:val="none" w:sz="0" w:space="0" w:color="auto"/>
        <w:right w:val="none" w:sz="0" w:space="0" w:color="auto"/>
      </w:divBdr>
    </w:div>
    <w:div w:id="1903102776">
      <w:bodyDiv w:val="1"/>
      <w:marLeft w:val="0"/>
      <w:marRight w:val="0"/>
      <w:marTop w:val="0"/>
      <w:marBottom w:val="0"/>
      <w:divBdr>
        <w:top w:val="none" w:sz="0" w:space="0" w:color="auto"/>
        <w:left w:val="none" w:sz="0" w:space="0" w:color="auto"/>
        <w:bottom w:val="none" w:sz="0" w:space="0" w:color="auto"/>
        <w:right w:val="none" w:sz="0" w:space="0" w:color="auto"/>
      </w:divBdr>
    </w:div>
    <w:div w:id="1906526263">
      <w:bodyDiv w:val="1"/>
      <w:marLeft w:val="0"/>
      <w:marRight w:val="0"/>
      <w:marTop w:val="0"/>
      <w:marBottom w:val="0"/>
      <w:divBdr>
        <w:top w:val="none" w:sz="0" w:space="0" w:color="auto"/>
        <w:left w:val="none" w:sz="0" w:space="0" w:color="auto"/>
        <w:bottom w:val="none" w:sz="0" w:space="0" w:color="auto"/>
        <w:right w:val="none" w:sz="0" w:space="0" w:color="auto"/>
      </w:divBdr>
    </w:div>
    <w:div w:id="197763804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1963</TotalTime>
  <Pages>2</Pages>
  <Words>3880</Words>
  <Characters>2212</Characters>
  <Application>Microsoft Office Word</Application>
  <DocSecurity>0</DocSecurity>
  <Lines>18</Lines>
  <Paragraphs>12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6080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Rūta</dc:creator>
  <cp:keywords/>
  <dc:description/>
  <cp:lastModifiedBy>Justina Puleikytė</cp:lastModifiedBy>
  <cp:revision>265</cp:revision>
  <dcterms:created xsi:type="dcterms:W3CDTF">2021-11-29T11:56:00Z</dcterms:created>
  <dcterms:modified xsi:type="dcterms:W3CDTF">2026-04-21T09:45:00Z</dcterms:modified>
</cp:coreProperties>
</file>